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09" w:rsidRDefault="00313109" w:rsidP="00313109">
      <w:pPr>
        <w:spacing w:after="200" w:line="276" w:lineRule="auto"/>
        <w:jc w:val="center"/>
        <w:rPr>
          <w:rFonts w:eastAsiaTheme="minorEastAsia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09" w:rsidRDefault="00313109" w:rsidP="0031310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КНЯЖИЦЬКА  СІЛЬСЬКА  РАДА</w:t>
      </w:r>
    </w:p>
    <w:p w:rsidR="00313109" w:rsidRDefault="00313109" w:rsidP="00313109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КИЄВО-СВЯТОШИНСЬКОГО РАЙОНУ КИЇВСЬКОЇ ОБЛАСТІ</w:t>
      </w:r>
    </w:p>
    <w:p w:rsidR="00313109" w:rsidRDefault="00313109" w:rsidP="00313109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</w:p>
    <w:p w:rsidR="00313109" w:rsidRDefault="008D4BD8" w:rsidP="00313109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ПОЗАЧЕРГОВА СІМНАДЦЯТА</w:t>
      </w:r>
      <w:r w:rsidR="00313109"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 xml:space="preserve">   СЕСІЯ СЬОМОГО СКЛИКАННЯ</w:t>
      </w: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8D4BD8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  <w:r>
        <w:rPr>
          <w:rFonts w:ascii="Times New Roman" w:eastAsiaTheme="minorEastAsia" w:hAnsi="Times New Roman"/>
          <w:b/>
          <w:bCs/>
          <w:sz w:val="24"/>
          <w:lang w:val="uk-UA" w:eastAsia="ru-RU"/>
        </w:rPr>
        <w:t>ПРОТОКОЛ  № 17</w:t>
      </w: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1D600D" w:rsidRDefault="001D600D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1D600D" w:rsidRDefault="001D600D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1D600D" w:rsidRDefault="001D600D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spacing w:after="200" w:line="276" w:lineRule="auto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</w:p>
    <w:p w:rsidR="00313109" w:rsidRDefault="00313109" w:rsidP="003131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Село  Княжичі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8D4B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06 грудня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2017 року </w:t>
      </w: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На  </w:t>
      </w:r>
      <w:proofErr w:type="spellStart"/>
      <w:r>
        <w:rPr>
          <w:rFonts w:ascii="Times New Roman" w:eastAsiaTheme="minorEastAsia" w:hAnsi="Times New Roman"/>
          <w:b/>
          <w:bCs/>
          <w:sz w:val="24"/>
          <w:lang w:eastAsia="ru-RU"/>
        </w:rPr>
        <w:t>аркушах</w:t>
      </w:r>
      <w:proofErr w:type="spellEnd"/>
      <w:proofErr w:type="gramEnd"/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__________                                         </w:t>
      </w: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>______________________</w:t>
      </w: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4"/>
          <w:lang w:val="uk-UA" w:eastAsia="ru-RU"/>
        </w:rPr>
      </w:pPr>
      <w:proofErr w:type="spellStart"/>
      <w:proofErr w:type="gramStart"/>
      <w:r>
        <w:rPr>
          <w:rFonts w:ascii="Times New Roman" w:eastAsiaTheme="minorEastAsia" w:hAnsi="Times New Roman"/>
          <w:b/>
          <w:bCs/>
          <w:sz w:val="24"/>
          <w:lang w:eastAsia="ru-RU"/>
        </w:rPr>
        <w:t>зберігати</w:t>
      </w:r>
      <w:proofErr w:type="spellEnd"/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bCs/>
          <w:sz w:val="24"/>
          <w:lang w:eastAsia="ru-RU"/>
        </w:rPr>
        <w:t>постійно</w:t>
      </w:r>
      <w:proofErr w:type="spellEnd"/>
      <w:proofErr w:type="gramEnd"/>
    </w:p>
    <w:p w:rsidR="00313109" w:rsidRDefault="00313109" w:rsidP="00313109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953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09" w:rsidRDefault="00313109" w:rsidP="00313109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УКРАЇНА</w:t>
      </w:r>
    </w:p>
    <w:p w:rsidR="00313109" w:rsidRDefault="00313109" w:rsidP="00313109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МІСЦЕВЕ  САМОВРЯДУВАННЯ</w:t>
      </w:r>
      <w:proofErr w:type="gramEnd"/>
    </w:p>
    <w:p w:rsidR="00313109" w:rsidRDefault="00313109" w:rsidP="00313109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КНЯЖИЦЬКА  СІЛЬСЬКА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РАДА   КИЄВО-СВЯТОШИНСЬКОГО  </w:t>
      </w:r>
    </w:p>
    <w:p w:rsidR="00313109" w:rsidRDefault="00313109" w:rsidP="00313109">
      <w:pPr>
        <w:keepNext/>
        <w:keepLines/>
        <w:pBdr>
          <w:bottom w:val="single" w:sz="12" w:space="1" w:color="auto"/>
        </w:pBd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РАЙОНУ  КИЇВСЬКОЇ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ОБЛАСТІ</w:t>
      </w:r>
    </w:p>
    <w:p w:rsidR="00313109" w:rsidRDefault="00313109" w:rsidP="00313109">
      <w:pPr>
        <w:tabs>
          <w:tab w:val="left" w:pos="170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313109" w:rsidRDefault="00313109" w:rsidP="00313109">
      <w:pPr>
        <w:tabs>
          <w:tab w:val="left" w:pos="170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313109" w:rsidRDefault="00313109" w:rsidP="00313109">
      <w:pPr>
        <w:keepNext/>
        <w:keepLines/>
        <w:tabs>
          <w:tab w:val="left" w:pos="1700"/>
        </w:tabs>
        <w:spacing w:before="200"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  </w:t>
      </w:r>
      <w:r w:rsidR="00897D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05</w:t>
      </w:r>
      <w:proofErr w:type="gramEnd"/>
      <w:r w:rsidR="00897D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 грудня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року</w:t>
      </w:r>
      <w:r w:rsidR="00347DB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347DB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347DB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347DB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347DB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347DB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  <w:t>№ 8</w:t>
      </w:r>
    </w:p>
    <w:p w:rsidR="00313109" w:rsidRDefault="00313109" w:rsidP="00313109">
      <w:pPr>
        <w:tabs>
          <w:tab w:val="left" w:pos="17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село Княжичі</w:t>
      </w:r>
    </w:p>
    <w:p w:rsidR="001556B5" w:rsidRDefault="001556B5" w:rsidP="00313109">
      <w:pPr>
        <w:tabs>
          <w:tab w:val="left" w:pos="17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109" w:rsidRDefault="00313109" w:rsidP="0031310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</w:t>
      </w:r>
      <w:r w:rsidR="00897D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позачергової сімнадцятої </w:t>
      </w:r>
    </w:p>
    <w:p w:rsidR="00313109" w:rsidRDefault="00313109" w:rsidP="0031310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 сьомого скликання </w:t>
      </w:r>
    </w:p>
    <w:p w:rsidR="00313109" w:rsidRDefault="00313109" w:rsidP="0031310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313109" w:rsidRDefault="00313109" w:rsidP="00313109">
      <w:pPr>
        <w:tabs>
          <w:tab w:val="left" w:pos="1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Керуючись Законом України «Про місцеве самоврядування в Україні  провести </w:t>
      </w:r>
      <w:r w:rsidR="00347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позачергову сімнадцяту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сесію сьомого скликання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</w:t>
      </w:r>
      <w:r w:rsidR="00347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 грудня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2017   року  о  10:00  годині  в  приміщенні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сільської ради</w:t>
      </w:r>
    </w:p>
    <w:p w:rsidR="00313109" w:rsidRDefault="00313109" w:rsidP="00313109">
      <w:pPr>
        <w:tabs>
          <w:tab w:val="left" w:pos="17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3109" w:rsidRDefault="00313109" w:rsidP="00313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p w:rsidR="00313109" w:rsidRDefault="00313109" w:rsidP="003131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ПОРЯДОК  ДЕННИЙ:</w:t>
      </w:r>
    </w:p>
    <w:p w:rsidR="00313109" w:rsidRDefault="00313109" w:rsidP="003131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313109" w:rsidRDefault="00313109" w:rsidP="003131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на 2017 рік. </w:t>
      </w:r>
    </w:p>
    <w:p w:rsidR="00313109" w:rsidRDefault="00313109" w:rsidP="0031310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313109" w:rsidRDefault="000A328C" w:rsidP="003131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преміювання </w:t>
      </w:r>
    </w:p>
    <w:p w:rsidR="000A328C" w:rsidRDefault="000A328C" w:rsidP="000A328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313109" w:rsidRDefault="00313109" w:rsidP="003131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109" w:rsidRDefault="000A328C" w:rsidP="003131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штатного розпису</w:t>
      </w:r>
    </w:p>
    <w:p w:rsidR="000A328C" w:rsidRDefault="000A328C" w:rsidP="000A328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804E8D" w:rsidRDefault="00804E8D" w:rsidP="000A328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109" w:rsidRDefault="000A328C" w:rsidP="003131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Програми</w:t>
      </w:r>
      <w:r w:rsidR="004D2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і встановлення меж населених пунктів на території </w:t>
      </w:r>
      <w:proofErr w:type="spellStart"/>
      <w:r w:rsidR="004D2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 w:rsidR="004D2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на 2017-2020 рік. </w:t>
      </w:r>
    </w:p>
    <w:p w:rsidR="000A328C" w:rsidRDefault="000A328C" w:rsidP="000A328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328C" w:rsidRDefault="000A328C" w:rsidP="000A328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землевпорядник 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Бортніцька</w:t>
      </w:r>
      <w:proofErr w:type="spellEnd"/>
    </w:p>
    <w:p w:rsidR="00313109" w:rsidRDefault="00313109" w:rsidP="0031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109" w:rsidRDefault="00313109" w:rsidP="0031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5D3E" w:rsidRPr="000427B9" w:rsidRDefault="00895D3E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Pr="000427B9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313109" w:rsidRDefault="00313109" w:rsidP="00313109"/>
    <w:p w:rsidR="00313109" w:rsidRDefault="00313109" w:rsidP="00313109"/>
    <w:p w:rsidR="00313109" w:rsidRDefault="00313109" w:rsidP="00313109"/>
    <w:p w:rsidR="00313109" w:rsidRDefault="00313109" w:rsidP="00313109"/>
    <w:p w:rsidR="00313109" w:rsidRDefault="00313109" w:rsidP="00313109">
      <w:pPr>
        <w:keepNext/>
        <w:tabs>
          <w:tab w:val="left" w:pos="376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5325" cy="8953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09" w:rsidRDefault="00313109" w:rsidP="0031310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КНЯЖИЦЬКА  СІЛЬСЬКА  РАДА</w:t>
      </w:r>
    </w:p>
    <w:p w:rsidR="00313109" w:rsidRPr="00E35120" w:rsidRDefault="00313109" w:rsidP="001556B5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КИЄВО</w:t>
      </w:r>
      <w:r w:rsidRPr="00E35120"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-СВЯТОШИНСЬКОГО РАЙОНУ КИЇВСЬКОЇ ОБЛАСТІ</w:t>
      </w:r>
    </w:p>
    <w:p w:rsidR="001556B5" w:rsidRDefault="001556B5" w:rsidP="001556B5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</w:p>
    <w:p w:rsidR="001556B5" w:rsidRDefault="001556B5" w:rsidP="001556B5">
      <w:pPr>
        <w:tabs>
          <w:tab w:val="left" w:pos="3766"/>
        </w:tabs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val="uk-UA" w:eastAsia="ru-RU"/>
        </w:rPr>
        <w:t>ПОЗАЧЕРГОВА СІМНАДЦЯТА   СЕСІЯ СЬОМОГО СКЛИКАННЯ</w:t>
      </w:r>
    </w:p>
    <w:p w:rsidR="00313109" w:rsidRPr="00E35120" w:rsidRDefault="00313109" w:rsidP="0031310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109" w:rsidRDefault="00313109" w:rsidP="00313109">
      <w:pPr>
        <w:spacing w:after="200" w:line="276" w:lineRule="auto"/>
        <w:jc w:val="center"/>
        <w:rPr>
          <w:rFonts w:ascii="Times New Roman" w:eastAsiaTheme="minorEastAsia" w:hAnsi="Times New Roman"/>
          <w:b/>
          <w:sz w:val="24"/>
          <w:lang w:val="uk-UA" w:eastAsia="ru-RU"/>
        </w:rPr>
      </w:pPr>
      <w:r>
        <w:rPr>
          <w:rFonts w:ascii="Times New Roman" w:eastAsiaTheme="minorEastAsia" w:hAnsi="Times New Roman"/>
          <w:b/>
          <w:sz w:val="24"/>
          <w:lang w:val="uk-UA" w:eastAsia="ru-RU"/>
        </w:rPr>
        <w:t xml:space="preserve">Від  </w:t>
      </w:r>
      <w:r w:rsidR="001556B5">
        <w:rPr>
          <w:rFonts w:ascii="Times New Roman" w:eastAsiaTheme="minorEastAsia" w:hAnsi="Times New Roman"/>
          <w:b/>
          <w:sz w:val="24"/>
          <w:lang w:val="uk-UA" w:eastAsia="ru-RU"/>
        </w:rPr>
        <w:t>06 грудня</w:t>
      </w:r>
      <w:r>
        <w:rPr>
          <w:rFonts w:ascii="Times New Roman" w:eastAsiaTheme="minorEastAsia" w:hAnsi="Times New Roman"/>
          <w:b/>
          <w:sz w:val="24"/>
          <w:lang w:val="uk-UA" w:eastAsia="ru-RU"/>
        </w:rPr>
        <w:t xml:space="preserve">  2017 року                   </w:t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</w:r>
      <w:r>
        <w:rPr>
          <w:rFonts w:ascii="Times New Roman" w:eastAsiaTheme="minorEastAsia" w:hAnsi="Times New Roman"/>
          <w:b/>
          <w:sz w:val="24"/>
          <w:lang w:val="uk-UA" w:eastAsia="ru-RU"/>
        </w:rPr>
        <w:tab/>
        <w:t>с. Княжичі</w:t>
      </w:r>
    </w:p>
    <w:p w:rsidR="00313109" w:rsidRDefault="00313109" w:rsidP="00313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val="uk-UA"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                                                                        Приміщення  </w:t>
      </w: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Княжицької</w:t>
      </w:r>
      <w:proofErr w:type="spellEnd"/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val="uk-UA"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                         </w:t>
      </w:r>
      <w:r>
        <w:rPr>
          <w:rFonts w:ascii="Times New Roman" w:eastAsiaTheme="minorEastAsia" w:hAnsi="Times New Roman"/>
          <w:sz w:val="24"/>
          <w:lang w:val="uk-UA" w:eastAsia="ru-RU"/>
        </w:rPr>
        <w:tab/>
      </w:r>
      <w:r>
        <w:rPr>
          <w:rFonts w:ascii="Times New Roman" w:eastAsiaTheme="minorEastAsia" w:hAnsi="Times New Roman"/>
          <w:sz w:val="24"/>
          <w:lang w:val="uk-UA" w:eastAsia="ru-RU"/>
        </w:rPr>
        <w:tab/>
      </w:r>
      <w:r>
        <w:rPr>
          <w:rFonts w:ascii="Times New Roman" w:eastAsiaTheme="minorEastAsia" w:hAnsi="Times New Roman"/>
          <w:sz w:val="24"/>
          <w:lang w:val="uk-UA" w:eastAsia="ru-RU"/>
        </w:rPr>
        <w:tab/>
      </w:r>
      <w:r>
        <w:rPr>
          <w:rFonts w:ascii="Times New Roman" w:eastAsiaTheme="minorEastAsia" w:hAnsi="Times New Roman"/>
          <w:sz w:val="24"/>
          <w:lang w:val="uk-UA" w:eastAsia="ru-RU"/>
        </w:rPr>
        <w:tab/>
        <w:t xml:space="preserve"> сільської ради</w:t>
      </w: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Theme="minorEastAsia" w:hAnsi="Times New Roman"/>
          <w:sz w:val="24"/>
          <w:lang w:eastAsia="ru-RU"/>
        </w:rPr>
        <w:t>Початок  о</w:t>
      </w:r>
      <w:proofErr w:type="gramEnd"/>
      <w:r>
        <w:rPr>
          <w:rFonts w:ascii="Times New Roman" w:eastAsiaTheme="minorEastAsia" w:hAnsi="Times New Roman"/>
          <w:sz w:val="24"/>
          <w:lang w:eastAsia="ru-RU"/>
        </w:rPr>
        <w:t xml:space="preserve">  </w:t>
      </w:r>
      <w:r>
        <w:rPr>
          <w:rFonts w:ascii="Times New Roman" w:eastAsiaTheme="minorEastAsia" w:hAnsi="Times New Roman"/>
          <w:sz w:val="24"/>
          <w:lang w:val="uk-UA" w:eastAsia="ru-RU"/>
        </w:rPr>
        <w:t>10</w:t>
      </w:r>
      <w:r>
        <w:rPr>
          <w:rFonts w:ascii="Times New Roman" w:eastAsiaTheme="minorEastAsia" w:hAnsi="Times New Roman"/>
          <w:sz w:val="24"/>
          <w:lang w:eastAsia="ru-RU"/>
        </w:rPr>
        <w:t>.00  год</w:t>
      </w: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eastAsiaTheme="minorEastAsia" w:hAnsi="Times New Roman"/>
          <w:sz w:val="24"/>
          <w:lang w:eastAsia="ru-RU"/>
        </w:rPr>
        <w:t>Присутні</w:t>
      </w:r>
      <w:proofErr w:type="spellEnd"/>
      <w:r>
        <w:rPr>
          <w:rFonts w:ascii="Times New Roman" w:eastAsiaTheme="minorEastAsia" w:hAnsi="Times New Roman"/>
          <w:sz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lang w:eastAsia="ru-RU"/>
        </w:rPr>
        <w:t>депутати</w:t>
      </w:r>
      <w:proofErr w:type="spellEnd"/>
      <w:proofErr w:type="gramEnd"/>
      <w:r>
        <w:rPr>
          <w:rFonts w:ascii="Times New Roman" w:eastAsiaTheme="minorEastAsia" w:hAnsi="Times New Roman"/>
          <w:sz w:val="24"/>
          <w:lang w:eastAsia="ru-RU"/>
        </w:rPr>
        <w:t xml:space="preserve"> – </w:t>
      </w:r>
      <w:r w:rsidR="002622F0">
        <w:rPr>
          <w:rFonts w:ascii="Times New Roman" w:eastAsiaTheme="minorEastAsia" w:hAnsi="Times New Roman"/>
          <w:sz w:val="24"/>
          <w:lang w:val="uk-UA" w:eastAsia="ru-RU"/>
        </w:rPr>
        <w:t xml:space="preserve"> 10</w:t>
      </w:r>
      <w:r>
        <w:rPr>
          <w:rFonts w:ascii="Times New Roman" w:eastAsiaTheme="minorEastAsia" w:hAnsi="Times New Roman"/>
          <w:sz w:val="24"/>
          <w:lang w:val="uk-UA" w:eastAsia="ru-RU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lang w:eastAsia="ru-RU"/>
        </w:rPr>
        <w:t>чоловік</w:t>
      </w:r>
      <w:proofErr w:type="spellEnd"/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0" w:line="276" w:lineRule="auto"/>
        <w:jc w:val="both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200" w:line="276" w:lineRule="auto"/>
        <w:rPr>
          <w:rFonts w:ascii="Times New Roman" w:eastAsiaTheme="minorEastAsia" w:hAnsi="Times New Roman"/>
          <w:b/>
          <w:sz w:val="24"/>
          <w:lang w:val="uk-UA" w:eastAsia="ru-RU"/>
        </w:rPr>
      </w:pPr>
      <w:r>
        <w:rPr>
          <w:rFonts w:ascii="Times New Roman" w:eastAsiaTheme="minorEastAsia" w:hAnsi="Times New Roman"/>
          <w:b/>
          <w:sz w:val="24"/>
          <w:lang w:eastAsia="ru-RU"/>
        </w:rPr>
        <w:t>ПРИСУТНІ:</w:t>
      </w:r>
    </w:p>
    <w:p w:rsidR="00313109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>Шинкаренко Олена Олександрівна – сільський голова</w:t>
      </w:r>
    </w:p>
    <w:p w:rsidR="00313109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Анахатунян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Катерина Вікторівна – секретар сільської ради </w:t>
      </w:r>
    </w:p>
    <w:p w:rsidR="00313109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Бортніцька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Ольга Миколаївна – депутат сільської ради</w:t>
      </w:r>
    </w:p>
    <w:p w:rsidR="00313109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lang w:val="uk-UA" w:eastAsia="ru-RU"/>
        </w:rPr>
        <w:t>Дудич</w:t>
      </w:r>
      <w:proofErr w:type="spellEnd"/>
      <w:r>
        <w:rPr>
          <w:rFonts w:ascii="Times New Roman" w:eastAsiaTheme="minorEastAsia" w:hAnsi="Times New Roman"/>
          <w:sz w:val="24"/>
          <w:lang w:val="uk-UA" w:eastAsia="ru-RU"/>
        </w:rPr>
        <w:t xml:space="preserve"> Любов Юріївна – депутат сільської ради</w:t>
      </w:r>
    </w:p>
    <w:p w:rsidR="00313109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>Бондаренко Володимир Олександрович – депутат сільської ради</w:t>
      </w:r>
    </w:p>
    <w:p w:rsidR="00313109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Мельник Сергій Петрович – депутат сільської ради </w:t>
      </w:r>
    </w:p>
    <w:p w:rsidR="00313109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>Палій Юлія Петрівна – депутат сільської ради</w:t>
      </w:r>
    </w:p>
    <w:p w:rsidR="00313109" w:rsidRPr="00C26682" w:rsidRDefault="00313109" w:rsidP="00C26682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Гребенюк Людмила Василівна – депутат сільської ради </w:t>
      </w:r>
    </w:p>
    <w:p w:rsidR="00C26682" w:rsidRPr="00943AEA" w:rsidRDefault="00313109" w:rsidP="00943A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Шевченко Ліана Іванівна – депутат сільської ради </w:t>
      </w:r>
    </w:p>
    <w:p w:rsidR="00313109" w:rsidRPr="00EB5272" w:rsidRDefault="00313109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Савчук Анна Вікторівна – депутат сільської ради </w:t>
      </w:r>
    </w:p>
    <w:p w:rsidR="00EB5272" w:rsidRPr="00C26682" w:rsidRDefault="00EB5272" w:rsidP="00313109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 xml:space="preserve">Булах Ніна Василівна – депутат сільської ради </w:t>
      </w:r>
    </w:p>
    <w:p w:rsidR="00C26682" w:rsidRDefault="00C26682" w:rsidP="00943AEA">
      <w:pPr>
        <w:spacing w:after="0" w:line="240" w:lineRule="auto"/>
        <w:ind w:left="720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0" w:line="240" w:lineRule="auto"/>
        <w:rPr>
          <w:rFonts w:ascii="Times New Roman" w:eastAsiaTheme="minorEastAsia" w:hAnsi="Times New Roman"/>
          <w:sz w:val="24"/>
          <w:lang w:val="uk-UA" w:eastAsia="ru-RU"/>
        </w:rPr>
      </w:pPr>
    </w:p>
    <w:p w:rsidR="00313109" w:rsidRDefault="00313109" w:rsidP="00313109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313109" w:rsidRDefault="00313109" w:rsidP="00313109">
      <w:pPr>
        <w:spacing w:after="0" w:line="240" w:lineRule="auto"/>
        <w:rPr>
          <w:rFonts w:ascii="Times New Roman" w:eastAsiaTheme="minorEastAsia" w:hAnsi="Times New Roman"/>
          <w:sz w:val="24"/>
          <w:lang w:val="uk-UA" w:eastAsia="ru-RU"/>
        </w:rPr>
      </w:pPr>
    </w:p>
    <w:p w:rsidR="00313109" w:rsidRDefault="00313109" w:rsidP="00313109">
      <w:pPr>
        <w:spacing w:after="0" w:line="240" w:lineRule="auto"/>
        <w:rPr>
          <w:rFonts w:ascii="Times New Roman" w:eastAsiaTheme="minorEastAsia" w:hAnsi="Times New Roman"/>
          <w:sz w:val="24"/>
          <w:lang w:val="uk-UA" w:eastAsia="ru-RU"/>
        </w:rPr>
      </w:pPr>
    </w:p>
    <w:p w:rsidR="00313109" w:rsidRDefault="00313109" w:rsidP="00313109">
      <w:pPr>
        <w:spacing w:after="0" w:line="276" w:lineRule="auto"/>
        <w:jc w:val="center"/>
        <w:rPr>
          <w:rFonts w:ascii="Times New Roman" w:eastAsiaTheme="minorEastAsia" w:hAnsi="Times New Roman"/>
          <w:sz w:val="24"/>
          <w:lang w:val="uk-UA" w:eastAsia="ru-RU"/>
        </w:rPr>
      </w:pPr>
      <w:r>
        <w:rPr>
          <w:rFonts w:ascii="Times New Roman" w:eastAsiaTheme="minorEastAsia" w:hAnsi="Times New Roman"/>
          <w:sz w:val="24"/>
          <w:lang w:val="uk-UA" w:eastAsia="ru-RU"/>
        </w:rPr>
        <w:t>ПОРЯДОК  ДЕННИЙ:</w:t>
      </w:r>
    </w:p>
    <w:p w:rsidR="00313109" w:rsidRDefault="00313109" w:rsidP="00313109">
      <w:p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1D83" w:rsidRDefault="003B1D83" w:rsidP="003B1D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3B1D83" w:rsidRDefault="003B1D83" w:rsidP="003B1D8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на 2017 рік. </w:t>
      </w:r>
    </w:p>
    <w:p w:rsidR="003B1D83" w:rsidRDefault="003B1D83" w:rsidP="003B1D8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3B1D83" w:rsidRDefault="003B1D83" w:rsidP="003B1D8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преміювання </w:t>
      </w:r>
    </w:p>
    <w:p w:rsidR="003B1D83" w:rsidRDefault="003B1D83" w:rsidP="003B1D8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3B1D83" w:rsidRDefault="003B1D83" w:rsidP="003B1D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1D83" w:rsidRDefault="003B1D83" w:rsidP="003B1D8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штатного розпису</w:t>
      </w:r>
    </w:p>
    <w:p w:rsidR="003B1D83" w:rsidRDefault="003B1D83" w:rsidP="003B1D8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головний бухгалтер С.П. Петрусенко </w:t>
      </w:r>
    </w:p>
    <w:p w:rsidR="003B1D83" w:rsidRDefault="003B1D83" w:rsidP="003B1D8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1D83" w:rsidRDefault="003B1D83" w:rsidP="003B1D8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Програми зміни і встановлення меж населених пунктів на території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Княжицької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на 2017-2020 рік. </w:t>
      </w:r>
    </w:p>
    <w:p w:rsidR="003B1D83" w:rsidRDefault="003B1D83" w:rsidP="003B1D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1D83" w:rsidRDefault="003B1D83" w:rsidP="003B1D8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– землевпорядник 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Бортніцька</w:t>
      </w:r>
      <w:proofErr w:type="spellEnd"/>
    </w:p>
    <w:p w:rsidR="00313109" w:rsidRDefault="00313109" w:rsidP="00313109">
      <w:p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D3E" w:rsidRPr="000427B9" w:rsidRDefault="00895D3E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Pr="000427B9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109" w:rsidRDefault="00313109" w:rsidP="003131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716" w:rsidRDefault="008C5716" w:rsidP="00313109">
      <w:p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1D83" w:rsidRDefault="003B1D83" w:rsidP="00313109">
      <w:pPr>
        <w:spacing w:line="25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12FF" w:rsidRDefault="00B612FF" w:rsidP="00BE7306">
      <w:pPr>
        <w:rPr>
          <w:rFonts w:ascii="Times New Roman" w:hAnsi="Times New Roman" w:cs="Times New Roman"/>
          <w:b/>
          <w:sz w:val="24"/>
          <w:szCs w:val="24"/>
        </w:rPr>
      </w:pPr>
    </w:p>
    <w:p w:rsidR="00B612FF" w:rsidRDefault="00B612FF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FF" w:rsidRPr="000427B9" w:rsidRDefault="00B612FF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B9" w:rsidRPr="00F41860" w:rsidRDefault="000427B9" w:rsidP="000427B9">
      <w:pPr>
        <w:pStyle w:val="1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2A3C8DF6" wp14:editId="701EEE1B">
            <wp:extent cx="685800" cy="895350"/>
            <wp:effectExtent l="0" t="0" r="0" b="0"/>
            <wp:docPr id="7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B9" w:rsidRPr="00F41860" w:rsidRDefault="000427B9" w:rsidP="0004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860"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 w:rsidRPr="00F41860"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0427B9" w:rsidRPr="00F41860" w:rsidRDefault="000427B9" w:rsidP="000427B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0427B9" w:rsidRPr="00F41860" w:rsidRDefault="000427B9" w:rsidP="000427B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27B9" w:rsidRPr="00F41860" w:rsidRDefault="000427B9" w:rsidP="000427B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ПОЗАЧЕРГОВА СІМНАДЦЯТА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  СЕСІЯ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>СЬОМОГО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СКЛИКАННЯ</w:t>
      </w:r>
    </w:p>
    <w:p w:rsidR="000427B9" w:rsidRPr="00F41860" w:rsidRDefault="000427B9" w:rsidP="000427B9">
      <w:pPr>
        <w:pStyle w:val="a3"/>
        <w:jc w:val="center"/>
        <w:rPr>
          <w:b/>
        </w:rPr>
      </w:pPr>
    </w:p>
    <w:p w:rsidR="000427B9" w:rsidRPr="00F41860" w:rsidRDefault="000427B9" w:rsidP="000427B9">
      <w:pPr>
        <w:pStyle w:val="a3"/>
        <w:jc w:val="center"/>
        <w:rPr>
          <w:b/>
        </w:rPr>
      </w:pPr>
    </w:p>
    <w:p w:rsidR="000427B9" w:rsidRPr="0014420C" w:rsidRDefault="000427B9" w:rsidP="000427B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0C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1442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4420C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161EE" w:rsidRPr="00093EFB" w:rsidRDefault="008161EE" w:rsidP="008161EE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8161EE" w:rsidRPr="000427B9" w:rsidRDefault="008161EE" w:rsidP="008161E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0427B9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0427B9">
        <w:rPr>
          <w:rFonts w:ascii="Times New Roman" w:hAnsi="Times New Roman"/>
          <w:b/>
          <w:sz w:val="24"/>
          <w:szCs w:val="24"/>
        </w:rPr>
        <w:t xml:space="preserve"> 06 </w:t>
      </w:r>
      <w:proofErr w:type="spellStart"/>
      <w:proofErr w:type="gramStart"/>
      <w:r w:rsidRPr="000427B9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0427B9">
        <w:rPr>
          <w:rFonts w:ascii="Times New Roman" w:hAnsi="Times New Roman"/>
          <w:b/>
          <w:sz w:val="24"/>
          <w:szCs w:val="24"/>
        </w:rPr>
        <w:t xml:space="preserve">  2017</w:t>
      </w:r>
      <w:proofErr w:type="gramEnd"/>
      <w:r w:rsidRPr="000427B9">
        <w:rPr>
          <w:rFonts w:ascii="Times New Roman" w:hAnsi="Times New Roman"/>
          <w:b/>
          <w:sz w:val="24"/>
          <w:szCs w:val="24"/>
        </w:rPr>
        <w:t xml:space="preserve"> року                                                                           № 207</w:t>
      </w:r>
    </w:p>
    <w:p w:rsidR="008161EE" w:rsidRPr="000427B9" w:rsidRDefault="008161EE" w:rsidP="008161EE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0427B9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0427B9"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8161EE" w:rsidRPr="000427B9" w:rsidRDefault="008161EE" w:rsidP="008161EE">
      <w:pPr>
        <w:rPr>
          <w:sz w:val="24"/>
          <w:szCs w:val="24"/>
        </w:rPr>
      </w:pPr>
    </w:p>
    <w:p w:rsidR="008161EE" w:rsidRPr="000427B9" w:rsidRDefault="008161EE" w:rsidP="008161EE">
      <w:pPr>
        <w:jc w:val="center"/>
        <w:rPr>
          <w:rFonts w:ascii="Times New Roman" w:hAnsi="Times New Roman"/>
          <w:b/>
          <w:sz w:val="24"/>
          <w:szCs w:val="24"/>
        </w:rPr>
      </w:pPr>
      <w:r w:rsidRPr="000427B9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0427B9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042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0427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427B9">
        <w:rPr>
          <w:rFonts w:ascii="Times New Roman" w:hAnsi="Times New Roman"/>
          <w:b/>
          <w:sz w:val="24"/>
          <w:szCs w:val="24"/>
        </w:rPr>
        <w:t>до бюджету</w:t>
      </w:r>
      <w:proofErr w:type="gramEnd"/>
      <w:r w:rsidRPr="00042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 w:rsidRPr="000427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0427B9">
        <w:rPr>
          <w:rFonts w:ascii="Times New Roman" w:hAnsi="Times New Roman"/>
          <w:b/>
          <w:sz w:val="24"/>
          <w:szCs w:val="24"/>
        </w:rPr>
        <w:t xml:space="preserve"> ради на 2017 </w:t>
      </w:r>
      <w:proofErr w:type="spellStart"/>
      <w:r w:rsidRPr="000427B9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8161EE" w:rsidRPr="00B470C9" w:rsidRDefault="008161EE" w:rsidP="008161EE">
      <w:pPr>
        <w:rPr>
          <w:rFonts w:ascii="Times New Roman" w:hAnsi="Times New Roman"/>
          <w:szCs w:val="28"/>
        </w:rPr>
      </w:pPr>
    </w:p>
    <w:p w:rsidR="008161EE" w:rsidRPr="00FC6191" w:rsidRDefault="008161EE" w:rsidP="00816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07.11.2017 року № 358-24-</w:t>
      </w:r>
      <w:r w:rsidRPr="000427B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427B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0427B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0427B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району на 2017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», ,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Бюджетним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8161EE" w:rsidRPr="000427B9" w:rsidRDefault="008161EE" w:rsidP="008161E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61EE" w:rsidRPr="000427B9" w:rsidRDefault="008161EE" w:rsidP="00816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b/>
          <w:sz w:val="24"/>
          <w:szCs w:val="24"/>
        </w:rPr>
        <w:t>ВИРІШИЛА:</w:t>
      </w:r>
      <w:r w:rsidRPr="000427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61EE" w:rsidRPr="000427B9" w:rsidRDefault="008161EE" w:rsidP="008161EE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перерозподіл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gramStart"/>
      <w:r w:rsidRPr="000427B9">
        <w:rPr>
          <w:rFonts w:ascii="Times New Roman" w:hAnsi="Times New Roman" w:cs="Times New Roman"/>
          <w:sz w:val="24"/>
          <w:szCs w:val="24"/>
        </w:rPr>
        <w:t>бюджету(</w:t>
      </w:r>
      <w:proofErr w:type="gramEnd"/>
      <w:r w:rsidRPr="000427B9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)  на 2017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>:</w:t>
      </w:r>
    </w:p>
    <w:p w:rsidR="008161EE" w:rsidRPr="000427B9" w:rsidRDefault="008161EE" w:rsidP="008161EE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427B9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proofErr w:type="gramEnd"/>
      <w:r w:rsidRPr="000427B9">
        <w:rPr>
          <w:rFonts w:ascii="Times New Roman" w:hAnsi="Times New Roman" w:cs="Times New Roman"/>
          <w:sz w:val="24"/>
          <w:szCs w:val="24"/>
        </w:rPr>
        <w:t xml:space="preserve"> по ТКВКБМС 6310  КЕКВ 3142 у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серпні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на суму 700 000 грн.;</w:t>
      </w:r>
    </w:p>
    <w:p w:rsidR="008161EE" w:rsidRPr="000427B9" w:rsidRDefault="008161EE" w:rsidP="008161EE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грудні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на суму:  </w:t>
      </w:r>
    </w:p>
    <w:tbl>
      <w:tblPr>
        <w:tblStyle w:val="a6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  <w:gridCol w:w="4252"/>
      </w:tblGrid>
      <w:tr w:rsidR="008161EE" w:rsidRPr="000427B9" w:rsidTr="001E4E0E">
        <w:tc>
          <w:tcPr>
            <w:tcW w:w="2835" w:type="dxa"/>
          </w:tcPr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-ТКВКБМС 6060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-ТКВКБМС 0170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-ТКВКБМС 1010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-ТКВКБМС 4090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-ТКВКБМС 5062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2" w:type="dxa"/>
            <w:gridSpan w:val="2"/>
          </w:tcPr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КЕКВ 3110 –290 000 </w:t>
            </w:r>
            <w:proofErr w:type="spellStart"/>
            <w:proofErr w:type="gram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КЕКВ 3132 – 40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-   330 000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КЕКВ 3132 – 150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-   150 000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 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КЕКВ 3110 – 100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-   100 000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КЕКВ 3110 – 100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-   100 000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КЕКВ 3110 – 20 000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  20 000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  <w:p w:rsidR="008161EE" w:rsidRPr="000427B9" w:rsidRDefault="008161EE" w:rsidP="001E4E0E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EE" w:rsidRPr="000427B9" w:rsidTr="001E4E0E">
        <w:trPr>
          <w:gridAfter w:val="1"/>
          <w:wAfter w:w="4252" w:type="dxa"/>
        </w:trPr>
        <w:tc>
          <w:tcPr>
            <w:tcW w:w="10065" w:type="dxa"/>
            <w:gridSpan w:val="2"/>
          </w:tcPr>
          <w:p w:rsidR="008161EE" w:rsidRPr="000427B9" w:rsidRDefault="008161EE" w:rsidP="008161EE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перерозподіл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видаткової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фонду </w:t>
            </w:r>
            <w:proofErr w:type="spellStart"/>
            <w:proofErr w:type="gram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сільського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бюджету</w:t>
            </w:r>
            <w:proofErr w:type="gram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2017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саме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161EE" w:rsidRPr="000427B9" w:rsidRDefault="008161EE" w:rsidP="008161E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426"/>
              </w:tabs>
              <w:spacing w:line="276" w:lineRule="auto"/>
              <w:ind w:left="-108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зменшити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1EE" w:rsidRPr="000427B9" w:rsidRDefault="008161EE" w:rsidP="008161E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426"/>
              </w:tabs>
              <w:spacing w:line="276" w:lineRule="auto"/>
              <w:ind w:lef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ТКВКБМС 1010 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КЕКВ 2120 -  3 900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1EE" w:rsidRPr="000427B9" w:rsidRDefault="008161EE" w:rsidP="001E4E0E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КЕКВ 2210 -  8 000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1EE" w:rsidRPr="000427B9" w:rsidRDefault="008161EE" w:rsidP="001E4E0E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КЕКВ 2220 -  200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1EE" w:rsidRPr="000427B9" w:rsidRDefault="008161EE" w:rsidP="001E4E0E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КЕКВ 2240 -  1 000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1EE" w:rsidRPr="000427B9" w:rsidRDefault="008161EE" w:rsidP="001E4E0E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КЕКВ 2250 -  3 500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1EE" w:rsidRPr="000427B9" w:rsidRDefault="008161EE" w:rsidP="001E4E0E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КЕКВ 2272 -  2 000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1EE" w:rsidRPr="000427B9" w:rsidRDefault="008161EE" w:rsidP="001E4E0E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КЕКВ 2274 -  8 500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1EE" w:rsidRPr="000427B9" w:rsidRDefault="008161EE" w:rsidP="001E4E0E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27 100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  <w:p w:rsidR="008161EE" w:rsidRPr="000427B9" w:rsidRDefault="008161EE" w:rsidP="001E4E0E">
            <w:pPr>
              <w:tabs>
                <w:tab w:val="left" w:pos="-108"/>
                <w:tab w:val="left" w:pos="426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-ТКВКБМС 0170   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КЕКВ 2210 – 5 000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1EE" w:rsidRPr="000427B9" w:rsidRDefault="008161EE" w:rsidP="001E4E0E">
            <w:pPr>
              <w:tabs>
                <w:tab w:val="left" w:pos="-108"/>
                <w:tab w:val="left" w:pos="426"/>
              </w:tabs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5 000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  <w:p w:rsidR="008161EE" w:rsidRPr="000427B9" w:rsidRDefault="008161EE" w:rsidP="008161E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426"/>
              </w:tabs>
              <w:spacing w:line="276" w:lineRule="auto"/>
              <w:ind w:left="-108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збільшити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видатки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по:</w:t>
            </w:r>
          </w:p>
          <w:p w:rsidR="008161EE" w:rsidRPr="000427B9" w:rsidRDefault="008161EE" w:rsidP="008161E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426"/>
              </w:tabs>
              <w:spacing w:line="276" w:lineRule="auto"/>
              <w:ind w:left="-108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ТКВКБМС 1010  </w:t>
            </w: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КЕКВ 2230 -  </w:t>
            </w:r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9 200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161EE" w:rsidRPr="000427B9" w:rsidRDefault="008161EE" w:rsidP="001E4E0E">
            <w:pPr>
              <w:tabs>
                <w:tab w:val="left" w:pos="-108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КЕКВ 2111-  </w:t>
            </w:r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17 900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27B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8161EE" w:rsidRPr="000427B9" w:rsidRDefault="008161EE" w:rsidP="001E4E0E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27 100 </w:t>
            </w:r>
            <w:proofErr w:type="spellStart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  <w:p w:rsidR="008161EE" w:rsidRPr="000427B9" w:rsidRDefault="008161EE" w:rsidP="008161EE">
            <w:pPr>
              <w:pStyle w:val="a3"/>
              <w:numPr>
                <w:ilvl w:val="0"/>
                <w:numId w:val="15"/>
              </w:numPr>
              <w:tabs>
                <w:tab w:val="left" w:pos="459"/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ТКВКБМС 0170   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КЕКВ 2240 – 5 000 </w:t>
            </w:r>
            <w:proofErr w:type="spellStart"/>
            <w:r w:rsidRPr="000427B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4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4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61EE" w:rsidRPr="000427B9" w:rsidRDefault="008161EE" w:rsidP="008161EE">
      <w:pPr>
        <w:pStyle w:val="a3"/>
        <w:tabs>
          <w:tab w:val="left" w:pos="0"/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Всього</w:t>
      </w:r>
      <w:proofErr w:type="spellEnd"/>
      <w:r w:rsidRPr="000427B9">
        <w:rPr>
          <w:rFonts w:ascii="Times New Roman" w:hAnsi="Times New Roman" w:cs="Times New Roman"/>
          <w:b/>
          <w:sz w:val="24"/>
          <w:szCs w:val="24"/>
        </w:rPr>
        <w:t xml:space="preserve"> – 5 000 </w:t>
      </w: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</w:p>
    <w:p w:rsidR="008161EE" w:rsidRPr="000427B9" w:rsidRDefault="008161EE" w:rsidP="008161EE">
      <w:pPr>
        <w:pStyle w:val="a3"/>
        <w:tabs>
          <w:tab w:val="left" w:pos="0"/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0427B9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proofErr w:type="gram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29.11.2017 року № 59-ос «Про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Княжицької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ради на 2017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>».</w:t>
      </w:r>
    </w:p>
    <w:p w:rsidR="008161EE" w:rsidRPr="000427B9" w:rsidRDefault="008161EE" w:rsidP="008161EE">
      <w:pPr>
        <w:pStyle w:val="a3"/>
        <w:tabs>
          <w:tab w:val="left" w:pos="0"/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sz w:val="24"/>
          <w:szCs w:val="24"/>
        </w:rPr>
        <w:t xml:space="preserve">4. Внести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1, 3, 7 до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Княжицької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ради «Про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Княжицький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бюджет на 2017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>».</w:t>
      </w:r>
    </w:p>
    <w:p w:rsidR="008161EE" w:rsidRPr="000427B9" w:rsidRDefault="008161EE" w:rsidP="008161EE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7B9">
        <w:rPr>
          <w:rFonts w:ascii="Times New Roman" w:hAnsi="Times New Roman" w:cs="Times New Roman"/>
          <w:sz w:val="24"/>
          <w:szCs w:val="24"/>
        </w:rPr>
        <w:t xml:space="preserve">5.  Контроль за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на депутата </w:t>
      </w:r>
      <w:proofErr w:type="spellStart"/>
      <w:r w:rsidRPr="000427B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0427B9">
        <w:rPr>
          <w:rFonts w:ascii="Times New Roman" w:hAnsi="Times New Roman" w:cs="Times New Roman"/>
          <w:sz w:val="24"/>
          <w:szCs w:val="24"/>
        </w:rPr>
        <w:t xml:space="preserve"> ради Савчук А.В.</w:t>
      </w:r>
    </w:p>
    <w:p w:rsidR="008161EE" w:rsidRPr="000427B9" w:rsidRDefault="008161EE" w:rsidP="008161EE">
      <w:pPr>
        <w:rPr>
          <w:rFonts w:ascii="Times New Roman" w:hAnsi="Times New Roman" w:cs="Times New Roman"/>
          <w:sz w:val="24"/>
          <w:szCs w:val="24"/>
        </w:rPr>
      </w:pPr>
    </w:p>
    <w:p w:rsidR="008161EE" w:rsidRPr="000427B9" w:rsidRDefault="008161EE" w:rsidP="008161EE">
      <w:pPr>
        <w:rPr>
          <w:rFonts w:ascii="Times New Roman" w:hAnsi="Times New Roman" w:cs="Times New Roman"/>
          <w:sz w:val="24"/>
          <w:szCs w:val="24"/>
        </w:rPr>
      </w:pPr>
    </w:p>
    <w:p w:rsidR="008161EE" w:rsidRPr="000427B9" w:rsidRDefault="008161EE" w:rsidP="008161E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Pr="000427B9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8161EE" w:rsidRPr="000427B9" w:rsidRDefault="008161EE" w:rsidP="008161E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EE" w:rsidRDefault="008161EE" w:rsidP="008161EE">
      <w:pPr>
        <w:ind w:left="45"/>
        <w:jc w:val="center"/>
        <w:rPr>
          <w:rFonts w:ascii="Times New Roman" w:hAnsi="Times New Roman"/>
          <w:b/>
          <w:szCs w:val="28"/>
        </w:rPr>
      </w:pPr>
    </w:p>
    <w:p w:rsidR="008161EE" w:rsidRDefault="008161EE" w:rsidP="008161EE">
      <w:pPr>
        <w:ind w:left="45"/>
        <w:jc w:val="center"/>
        <w:rPr>
          <w:rFonts w:ascii="Times New Roman" w:hAnsi="Times New Roman"/>
          <w:b/>
          <w:szCs w:val="28"/>
        </w:rPr>
      </w:pPr>
    </w:p>
    <w:p w:rsidR="008161EE" w:rsidRDefault="008161EE" w:rsidP="008161EE">
      <w:pPr>
        <w:ind w:left="45"/>
        <w:jc w:val="center"/>
        <w:rPr>
          <w:rFonts w:ascii="Times New Roman" w:hAnsi="Times New Roman"/>
          <w:b/>
          <w:szCs w:val="28"/>
        </w:rPr>
      </w:pPr>
    </w:p>
    <w:p w:rsidR="008161EE" w:rsidRDefault="008161EE" w:rsidP="008161EE">
      <w:pPr>
        <w:ind w:left="45"/>
        <w:jc w:val="center"/>
        <w:rPr>
          <w:rFonts w:ascii="Times New Roman" w:hAnsi="Times New Roman"/>
          <w:b/>
          <w:szCs w:val="28"/>
        </w:rPr>
      </w:pPr>
    </w:p>
    <w:p w:rsidR="008161EE" w:rsidRDefault="008161EE" w:rsidP="008161EE">
      <w:pPr>
        <w:ind w:left="45"/>
        <w:jc w:val="center"/>
        <w:rPr>
          <w:rFonts w:ascii="Times New Roman" w:hAnsi="Times New Roman"/>
          <w:b/>
          <w:szCs w:val="28"/>
        </w:rPr>
      </w:pPr>
    </w:p>
    <w:p w:rsidR="008161EE" w:rsidRDefault="008161EE" w:rsidP="008161EE">
      <w:pPr>
        <w:ind w:left="45"/>
        <w:jc w:val="center"/>
        <w:rPr>
          <w:rFonts w:ascii="Times New Roman" w:hAnsi="Times New Roman"/>
          <w:b/>
          <w:szCs w:val="28"/>
        </w:rPr>
      </w:pPr>
    </w:p>
    <w:p w:rsidR="008161EE" w:rsidRDefault="008161EE" w:rsidP="008161EE">
      <w:pPr>
        <w:ind w:left="45"/>
        <w:jc w:val="center"/>
        <w:rPr>
          <w:rFonts w:ascii="Times New Roman" w:hAnsi="Times New Roman"/>
          <w:b/>
          <w:szCs w:val="28"/>
        </w:rPr>
      </w:pPr>
    </w:p>
    <w:p w:rsidR="008161EE" w:rsidRDefault="008161EE" w:rsidP="008161EE"/>
    <w:p w:rsidR="008161EE" w:rsidRDefault="008161EE" w:rsidP="008161EE"/>
    <w:p w:rsidR="000427B9" w:rsidRPr="00F41860" w:rsidRDefault="000427B9" w:rsidP="000427B9">
      <w:pPr>
        <w:pStyle w:val="1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2A3C8DF6" wp14:editId="701EEE1B">
            <wp:extent cx="685800" cy="895350"/>
            <wp:effectExtent l="0" t="0" r="0" b="0"/>
            <wp:docPr id="8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B9" w:rsidRPr="00F41860" w:rsidRDefault="000427B9" w:rsidP="0004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860"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 w:rsidRPr="00F41860"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0427B9" w:rsidRPr="00F41860" w:rsidRDefault="000427B9" w:rsidP="000427B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0427B9" w:rsidRPr="00F41860" w:rsidRDefault="000427B9" w:rsidP="000427B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27B9" w:rsidRPr="00F41860" w:rsidRDefault="000427B9" w:rsidP="000427B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ПОЗАЧЕРГОВА СІМНАДЦЯТА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  СЕСІЯ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>СЬОМОГО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СКЛИКАННЯ</w:t>
      </w:r>
    </w:p>
    <w:p w:rsidR="000427B9" w:rsidRPr="00F41860" w:rsidRDefault="000427B9" w:rsidP="000427B9">
      <w:pPr>
        <w:pStyle w:val="a3"/>
        <w:jc w:val="center"/>
        <w:rPr>
          <w:b/>
        </w:rPr>
      </w:pPr>
    </w:p>
    <w:p w:rsidR="000427B9" w:rsidRPr="00F41860" w:rsidRDefault="000427B9" w:rsidP="000427B9">
      <w:pPr>
        <w:pStyle w:val="a3"/>
        <w:jc w:val="center"/>
        <w:rPr>
          <w:b/>
        </w:rPr>
      </w:pPr>
    </w:p>
    <w:p w:rsidR="000427B9" w:rsidRPr="0014420C" w:rsidRDefault="000427B9" w:rsidP="000427B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0C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1442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4420C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161EE" w:rsidRPr="00E14C8F" w:rsidRDefault="008161EE" w:rsidP="008161E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8161EE" w:rsidRPr="00E14C8F" w:rsidRDefault="008161EE" w:rsidP="008161E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E14C8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06 </w:t>
      </w:r>
      <w:proofErr w:type="spellStart"/>
      <w:proofErr w:type="gramStart"/>
      <w:r w:rsidRPr="00E14C8F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 2017</w:t>
      </w:r>
      <w:proofErr w:type="gramEnd"/>
      <w:r w:rsidRPr="00E14C8F">
        <w:rPr>
          <w:rFonts w:ascii="Times New Roman" w:hAnsi="Times New Roman"/>
          <w:b/>
          <w:sz w:val="24"/>
          <w:szCs w:val="24"/>
        </w:rPr>
        <w:t xml:space="preserve"> року                                                                           № 208</w:t>
      </w:r>
    </w:p>
    <w:p w:rsidR="008161EE" w:rsidRPr="00E14C8F" w:rsidRDefault="008161EE" w:rsidP="008161EE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E14C8F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E14C8F"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8161EE" w:rsidRPr="00E14C8F" w:rsidRDefault="008161EE" w:rsidP="008161EE">
      <w:pPr>
        <w:rPr>
          <w:sz w:val="24"/>
          <w:szCs w:val="24"/>
        </w:rPr>
      </w:pPr>
    </w:p>
    <w:p w:rsidR="008161EE" w:rsidRPr="00E14C8F" w:rsidRDefault="008161EE" w:rsidP="008161EE">
      <w:pPr>
        <w:rPr>
          <w:sz w:val="24"/>
          <w:szCs w:val="24"/>
        </w:rPr>
      </w:pPr>
    </w:p>
    <w:p w:rsidR="008161EE" w:rsidRPr="00E14C8F" w:rsidRDefault="008161EE" w:rsidP="008161EE">
      <w:pPr>
        <w:jc w:val="center"/>
        <w:rPr>
          <w:rFonts w:ascii="Times New Roman" w:hAnsi="Times New Roman"/>
          <w:b/>
          <w:sz w:val="24"/>
          <w:szCs w:val="24"/>
        </w:rPr>
      </w:pPr>
      <w:r w:rsidRPr="00E14C8F">
        <w:rPr>
          <w:rFonts w:ascii="Times New Roman" w:hAnsi="Times New Roman"/>
          <w:b/>
          <w:sz w:val="24"/>
          <w:szCs w:val="24"/>
        </w:rPr>
        <w:t xml:space="preserve">«Про </w:t>
      </w:r>
      <w:proofErr w:type="spellStart"/>
      <w:r w:rsidRPr="00E14C8F">
        <w:rPr>
          <w:rFonts w:ascii="Times New Roman" w:hAnsi="Times New Roman"/>
          <w:b/>
          <w:sz w:val="24"/>
          <w:szCs w:val="24"/>
        </w:rPr>
        <w:t>преміювання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b/>
          <w:sz w:val="24"/>
          <w:szCs w:val="24"/>
        </w:rPr>
        <w:t>сільського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b/>
          <w:sz w:val="24"/>
          <w:szCs w:val="24"/>
        </w:rPr>
        <w:t>голови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14C8F">
        <w:rPr>
          <w:rFonts w:ascii="Times New Roman" w:hAnsi="Times New Roman"/>
          <w:b/>
          <w:sz w:val="24"/>
          <w:szCs w:val="24"/>
        </w:rPr>
        <w:t>працівників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E14C8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14C8F">
        <w:rPr>
          <w:rFonts w:ascii="Times New Roman" w:hAnsi="Times New Roman"/>
          <w:b/>
          <w:sz w:val="24"/>
          <w:szCs w:val="24"/>
        </w:rPr>
        <w:t>ради »</w:t>
      </w:r>
      <w:proofErr w:type="gramEnd"/>
    </w:p>
    <w:p w:rsidR="008161EE" w:rsidRPr="00E14C8F" w:rsidRDefault="008161EE" w:rsidP="008161EE">
      <w:pPr>
        <w:rPr>
          <w:rFonts w:ascii="Times New Roman" w:hAnsi="Times New Roman"/>
          <w:sz w:val="24"/>
          <w:szCs w:val="24"/>
        </w:rPr>
      </w:pPr>
    </w:p>
    <w:p w:rsidR="008161EE" w:rsidRPr="00E14C8F" w:rsidRDefault="008161EE" w:rsidP="008161E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C8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14C8F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14C8F">
        <w:rPr>
          <w:rFonts w:ascii="Times New Roman" w:hAnsi="Times New Roman"/>
          <w:sz w:val="24"/>
          <w:szCs w:val="24"/>
        </w:rPr>
        <w:t>професійним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святом Днем </w:t>
      </w:r>
      <w:proofErr w:type="spellStart"/>
      <w:r w:rsidRPr="00E14C8F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14C8F">
        <w:rPr>
          <w:rFonts w:ascii="Times New Roman" w:hAnsi="Times New Roman"/>
          <w:sz w:val="24"/>
          <w:szCs w:val="24"/>
        </w:rPr>
        <w:t>новорічними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4C8F">
        <w:rPr>
          <w:rFonts w:ascii="Times New Roman" w:hAnsi="Times New Roman"/>
          <w:sz w:val="24"/>
          <w:szCs w:val="24"/>
        </w:rPr>
        <w:t>святами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E14C8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E14C8F">
        <w:rPr>
          <w:rFonts w:ascii="Times New Roman" w:hAnsi="Times New Roman"/>
          <w:sz w:val="24"/>
          <w:szCs w:val="24"/>
        </w:rPr>
        <w:t>місцеве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14C8F">
        <w:rPr>
          <w:rFonts w:ascii="Times New Roman" w:hAnsi="Times New Roman"/>
          <w:sz w:val="24"/>
          <w:szCs w:val="24"/>
        </w:rPr>
        <w:t>Україні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E14C8F">
        <w:rPr>
          <w:rFonts w:ascii="Times New Roman" w:hAnsi="Times New Roman"/>
          <w:sz w:val="24"/>
          <w:szCs w:val="24"/>
        </w:rPr>
        <w:t>Положенням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14C8F">
        <w:rPr>
          <w:rFonts w:ascii="Times New Roman" w:hAnsi="Times New Roman"/>
          <w:sz w:val="24"/>
          <w:szCs w:val="24"/>
        </w:rPr>
        <w:t>преміювання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8F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E14C8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4C8F">
        <w:rPr>
          <w:rFonts w:ascii="Times New Roman" w:hAnsi="Times New Roman"/>
          <w:sz w:val="24"/>
          <w:szCs w:val="24"/>
        </w:rPr>
        <w:t>сесія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ради</w:t>
      </w:r>
    </w:p>
    <w:p w:rsidR="008161EE" w:rsidRPr="00E14C8F" w:rsidRDefault="008161EE" w:rsidP="008161E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61EE" w:rsidRPr="00E14C8F" w:rsidRDefault="008161EE" w:rsidP="008161EE">
      <w:pPr>
        <w:jc w:val="center"/>
        <w:rPr>
          <w:rFonts w:ascii="Times New Roman" w:hAnsi="Times New Roman"/>
          <w:b/>
          <w:sz w:val="24"/>
          <w:szCs w:val="24"/>
        </w:rPr>
      </w:pPr>
      <w:r w:rsidRPr="00E14C8F">
        <w:rPr>
          <w:rFonts w:ascii="Times New Roman" w:hAnsi="Times New Roman"/>
          <w:b/>
          <w:sz w:val="24"/>
          <w:szCs w:val="24"/>
        </w:rPr>
        <w:t>ВИРІШИЛА:</w:t>
      </w:r>
    </w:p>
    <w:p w:rsidR="008161EE" w:rsidRPr="00E14C8F" w:rsidRDefault="008161EE" w:rsidP="008161EE">
      <w:pPr>
        <w:rPr>
          <w:sz w:val="24"/>
          <w:szCs w:val="24"/>
        </w:rPr>
      </w:pPr>
    </w:p>
    <w:p w:rsidR="008161EE" w:rsidRPr="00E14C8F" w:rsidRDefault="008161EE" w:rsidP="008161EE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4C8F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E14C8F">
        <w:rPr>
          <w:rFonts w:ascii="Times New Roman" w:hAnsi="Times New Roman"/>
          <w:sz w:val="24"/>
          <w:szCs w:val="24"/>
        </w:rPr>
        <w:t>нагоди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  Дня </w:t>
      </w:r>
      <w:proofErr w:type="spellStart"/>
      <w:r w:rsidRPr="00E14C8F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14C8F">
        <w:rPr>
          <w:rFonts w:ascii="Times New Roman" w:hAnsi="Times New Roman"/>
          <w:sz w:val="24"/>
          <w:szCs w:val="24"/>
        </w:rPr>
        <w:t>новорічних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свят </w:t>
      </w:r>
      <w:proofErr w:type="spellStart"/>
      <w:r w:rsidRPr="00E14C8F">
        <w:rPr>
          <w:rFonts w:ascii="Times New Roman" w:hAnsi="Times New Roman"/>
          <w:sz w:val="24"/>
          <w:szCs w:val="24"/>
        </w:rPr>
        <w:t>преміювати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голову в </w:t>
      </w:r>
      <w:proofErr w:type="spellStart"/>
      <w:r w:rsidRPr="00E14C8F">
        <w:rPr>
          <w:rFonts w:ascii="Times New Roman" w:hAnsi="Times New Roman"/>
          <w:sz w:val="24"/>
          <w:szCs w:val="24"/>
        </w:rPr>
        <w:t>розмірі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середньомісячної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заробітної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плати.</w:t>
      </w:r>
    </w:p>
    <w:p w:rsidR="008161EE" w:rsidRPr="00E14C8F" w:rsidRDefault="008161EE" w:rsidP="008161EE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C8F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голови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від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22 листопада 2017 року № 57-ос «Про </w:t>
      </w:r>
      <w:proofErr w:type="spellStart"/>
      <w:r w:rsidRPr="00E14C8F">
        <w:rPr>
          <w:rFonts w:ascii="Times New Roman" w:hAnsi="Times New Roman"/>
          <w:sz w:val="24"/>
          <w:szCs w:val="24"/>
        </w:rPr>
        <w:t>преміювання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Княжицької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ради».</w:t>
      </w:r>
    </w:p>
    <w:p w:rsidR="008161EE" w:rsidRPr="00E14C8F" w:rsidRDefault="008161EE" w:rsidP="008161EE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4C8F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E14C8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даного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рішення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C8F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на депутата </w:t>
      </w:r>
      <w:proofErr w:type="spellStart"/>
      <w:r w:rsidRPr="00E14C8F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E14C8F">
        <w:rPr>
          <w:rFonts w:ascii="Times New Roman" w:hAnsi="Times New Roman"/>
          <w:sz w:val="24"/>
          <w:szCs w:val="24"/>
        </w:rPr>
        <w:t xml:space="preserve"> ради Савчук А.В.</w:t>
      </w:r>
    </w:p>
    <w:p w:rsidR="008161EE" w:rsidRPr="00E14C8F" w:rsidRDefault="008161EE" w:rsidP="008161EE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61EE" w:rsidRPr="00AC1689" w:rsidRDefault="008161EE" w:rsidP="00AC1689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61EE" w:rsidRPr="00E14C8F" w:rsidRDefault="008161EE" w:rsidP="008161EE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95D3E" w:rsidRPr="000427B9" w:rsidRDefault="00895D3E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Pr="000427B9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8161EE" w:rsidRDefault="008161EE" w:rsidP="008161EE"/>
    <w:p w:rsidR="000427B9" w:rsidRPr="00F41860" w:rsidRDefault="000427B9" w:rsidP="000427B9">
      <w:pPr>
        <w:pStyle w:val="1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2A3C8DF6" wp14:editId="701EEE1B">
            <wp:extent cx="685800" cy="895350"/>
            <wp:effectExtent l="0" t="0" r="0" b="0"/>
            <wp:docPr id="9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B9" w:rsidRPr="00F41860" w:rsidRDefault="000427B9" w:rsidP="0004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860"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 w:rsidRPr="00F41860"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0427B9" w:rsidRPr="00F41860" w:rsidRDefault="000427B9" w:rsidP="000427B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0427B9" w:rsidRPr="00F41860" w:rsidRDefault="000427B9" w:rsidP="000427B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27B9" w:rsidRPr="00F41860" w:rsidRDefault="000427B9" w:rsidP="000427B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ПОЗАЧЕРГОВА СІМНАДЦЯТА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  СЕСІЯ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>СЬОМОГО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СКЛИКАННЯ</w:t>
      </w:r>
    </w:p>
    <w:p w:rsidR="000427B9" w:rsidRPr="00F41860" w:rsidRDefault="000427B9" w:rsidP="000427B9">
      <w:pPr>
        <w:pStyle w:val="a3"/>
        <w:jc w:val="center"/>
        <w:rPr>
          <w:b/>
        </w:rPr>
      </w:pPr>
    </w:p>
    <w:p w:rsidR="000427B9" w:rsidRPr="00F41860" w:rsidRDefault="000427B9" w:rsidP="000427B9">
      <w:pPr>
        <w:pStyle w:val="a3"/>
        <w:jc w:val="center"/>
        <w:rPr>
          <w:b/>
        </w:rPr>
      </w:pPr>
    </w:p>
    <w:p w:rsidR="000427B9" w:rsidRPr="0014420C" w:rsidRDefault="000427B9" w:rsidP="000427B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0C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1442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4420C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161EE" w:rsidRPr="00093EFB" w:rsidRDefault="008161EE" w:rsidP="008161EE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8161EE" w:rsidRPr="00AC1689" w:rsidRDefault="008161EE" w:rsidP="008161EE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06 </w:t>
      </w:r>
      <w:proofErr w:type="spellStart"/>
      <w:proofErr w:type="gramStart"/>
      <w:r w:rsidRPr="00AC1689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 2017</w:t>
      </w:r>
      <w:proofErr w:type="gram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                                            № 209</w:t>
      </w:r>
    </w:p>
    <w:p w:rsidR="008161EE" w:rsidRPr="00AC1689" w:rsidRDefault="008161EE" w:rsidP="008161EE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89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Княжичі</w:t>
      </w:r>
      <w:proofErr w:type="spellEnd"/>
    </w:p>
    <w:p w:rsidR="008161EE" w:rsidRPr="00AC1689" w:rsidRDefault="008161EE" w:rsidP="008161EE">
      <w:pPr>
        <w:rPr>
          <w:rFonts w:ascii="Times New Roman" w:hAnsi="Times New Roman" w:cs="Times New Roman"/>
          <w:sz w:val="24"/>
          <w:szCs w:val="24"/>
        </w:rPr>
      </w:pPr>
    </w:p>
    <w:p w:rsidR="008161EE" w:rsidRPr="00AC1689" w:rsidRDefault="008161EE" w:rsidP="0081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8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до штатного </w:t>
      </w: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розпису</w:t>
      </w:r>
      <w:proofErr w:type="spell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Княжицької</w:t>
      </w:r>
      <w:proofErr w:type="spell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сільської</w:t>
      </w:r>
      <w:proofErr w:type="spellEnd"/>
      <w:r w:rsidRPr="00AC1689">
        <w:rPr>
          <w:rFonts w:ascii="Times New Roman" w:hAnsi="Times New Roman" w:cs="Times New Roman"/>
          <w:b/>
          <w:sz w:val="24"/>
          <w:szCs w:val="24"/>
        </w:rPr>
        <w:t xml:space="preserve"> ради на 2016 </w:t>
      </w:r>
      <w:proofErr w:type="spellStart"/>
      <w:r w:rsidRPr="00AC1689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8161EE" w:rsidRPr="00AC1689" w:rsidRDefault="008161EE" w:rsidP="00816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EE" w:rsidRPr="00AC1689" w:rsidRDefault="008161EE" w:rsidP="008161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06.12.2016 року № 1774-</w:t>
      </w:r>
      <w:proofErr w:type="gramStart"/>
      <w:r w:rsidRPr="00AC16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C168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proofErr w:type="gramEnd"/>
      <w:r w:rsidRPr="00AC168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Бюджетним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до штатного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Княжицької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ради:</w:t>
      </w:r>
    </w:p>
    <w:p w:rsidR="008161EE" w:rsidRPr="00AC1689" w:rsidRDefault="008161EE" w:rsidP="008161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1EE" w:rsidRPr="00AC1689" w:rsidRDefault="008161EE" w:rsidP="008161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89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161EE" w:rsidRPr="00AC1689" w:rsidRDefault="008161EE" w:rsidP="008161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EE" w:rsidRPr="00AC1689" w:rsidRDefault="008161EE" w:rsidP="008161EE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89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до штатного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на 2017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вводиться в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з 01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2017 року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>).</w:t>
      </w:r>
    </w:p>
    <w:p w:rsidR="008161EE" w:rsidRPr="00AC1689" w:rsidRDefault="008161EE" w:rsidP="008161E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61EE" w:rsidRPr="00AC1689" w:rsidRDefault="008161EE" w:rsidP="008161EE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8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на депутата </w:t>
      </w:r>
      <w:proofErr w:type="spellStart"/>
      <w:r w:rsidRPr="00AC1689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AC1689">
        <w:rPr>
          <w:rFonts w:ascii="Times New Roman" w:hAnsi="Times New Roman" w:cs="Times New Roman"/>
          <w:sz w:val="24"/>
          <w:szCs w:val="24"/>
        </w:rPr>
        <w:t xml:space="preserve"> ради Савчук А.В.</w:t>
      </w:r>
    </w:p>
    <w:p w:rsidR="008161EE" w:rsidRPr="00AC1689" w:rsidRDefault="008161EE" w:rsidP="008161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EE" w:rsidRPr="00AC1689" w:rsidRDefault="008161EE" w:rsidP="008161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EE" w:rsidRPr="00AC1689" w:rsidRDefault="008161EE" w:rsidP="008161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EE" w:rsidRPr="00AC1689" w:rsidRDefault="008161EE" w:rsidP="008161E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3E" w:rsidRPr="000427B9" w:rsidRDefault="00895D3E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Pr="000427B9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0427B9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FA7D88" w:rsidRPr="003B1D83" w:rsidRDefault="00FA7D88" w:rsidP="00FA7D88">
      <w:pPr>
        <w:jc w:val="right"/>
        <w:rPr>
          <w:b/>
        </w:rPr>
      </w:pPr>
    </w:p>
    <w:p w:rsidR="00FA7D88" w:rsidRDefault="00FA7D88" w:rsidP="00FA7D88">
      <w:pPr>
        <w:jc w:val="right"/>
        <w:rPr>
          <w:b/>
          <w:lang w:val="uk-UA"/>
        </w:rPr>
      </w:pPr>
    </w:p>
    <w:p w:rsidR="00FA7D88" w:rsidRDefault="00FA7D88" w:rsidP="00FA7D88">
      <w:pPr>
        <w:jc w:val="right"/>
        <w:rPr>
          <w:b/>
          <w:lang w:val="uk-UA"/>
        </w:rPr>
      </w:pPr>
    </w:p>
    <w:p w:rsidR="005B3BE8" w:rsidRPr="00FA7D88" w:rsidRDefault="005B3BE8" w:rsidP="00AC1689">
      <w:pPr>
        <w:rPr>
          <w:rFonts w:ascii="Times New Roman" w:hAnsi="Times New Roman" w:cs="Times New Roman"/>
          <w:b/>
          <w:lang w:val="uk-UA"/>
        </w:rPr>
      </w:pPr>
    </w:p>
    <w:p w:rsidR="00D77A63" w:rsidRPr="00F41860" w:rsidRDefault="00D77A63" w:rsidP="00D77A63">
      <w:pPr>
        <w:pStyle w:val="1"/>
        <w:rPr>
          <w:b w:val="0"/>
          <w:szCs w:val="24"/>
        </w:rPr>
      </w:pPr>
      <w:r w:rsidRPr="00F41860">
        <w:rPr>
          <w:b w:val="0"/>
          <w:noProof/>
          <w:szCs w:val="24"/>
          <w:lang w:val="ru-RU"/>
        </w:rPr>
        <w:lastRenderedPageBreak/>
        <w:drawing>
          <wp:inline distT="0" distB="0" distL="0" distR="0" wp14:anchorId="5B686FCD" wp14:editId="5095EC95">
            <wp:extent cx="685800" cy="895350"/>
            <wp:effectExtent l="0" t="0" r="0" b="0"/>
            <wp:docPr id="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63" w:rsidRPr="00F41860" w:rsidRDefault="00D77A63" w:rsidP="00D7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860"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 w:rsidRPr="00F41860"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D77A63" w:rsidRPr="00F41860" w:rsidRDefault="00D77A63" w:rsidP="00D77A6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1860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D77A63" w:rsidRPr="00F41860" w:rsidRDefault="00D77A63" w:rsidP="00D77A6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77A63" w:rsidRPr="00F41860" w:rsidRDefault="00D77A63" w:rsidP="00D77A63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ПОЗАЧЕРГОВА СІМНАДЦЯТА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  СЕСІЯ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>СЬОМОГО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1860">
        <w:rPr>
          <w:rFonts w:ascii="Times New Roman" w:hAnsi="Times New Roman"/>
          <w:b/>
          <w:sz w:val="24"/>
          <w:szCs w:val="24"/>
        </w:rPr>
        <w:t>СКЛИКАННЯ</w:t>
      </w:r>
    </w:p>
    <w:p w:rsidR="00D77A63" w:rsidRPr="00F41860" w:rsidRDefault="00D77A63" w:rsidP="00D77A63">
      <w:pPr>
        <w:pStyle w:val="a3"/>
        <w:jc w:val="center"/>
        <w:rPr>
          <w:b/>
        </w:rPr>
      </w:pPr>
    </w:p>
    <w:p w:rsidR="00D77A63" w:rsidRPr="00F41860" w:rsidRDefault="00D77A63" w:rsidP="00D77A63">
      <w:pPr>
        <w:pStyle w:val="a3"/>
        <w:jc w:val="center"/>
        <w:rPr>
          <w:b/>
        </w:rPr>
      </w:pPr>
    </w:p>
    <w:p w:rsidR="00D77A63" w:rsidRPr="0014420C" w:rsidRDefault="00D77A63" w:rsidP="00D77A6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0C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1442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4420C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D77A63" w:rsidRPr="00FA7D88" w:rsidRDefault="00D77A63" w:rsidP="00D77A63">
      <w:pPr>
        <w:pStyle w:val="a3"/>
        <w:ind w:left="0"/>
        <w:jc w:val="center"/>
        <w:rPr>
          <w:lang w:val="uk-UA"/>
        </w:rPr>
      </w:pPr>
    </w:p>
    <w:p w:rsidR="00D77A63" w:rsidRPr="00FA7D88" w:rsidRDefault="00D77A63" w:rsidP="00D77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06 грудня  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 xml:space="preserve"> 2017 року                   </w:t>
      </w:r>
      <w:r w:rsidRPr="00F41860">
        <w:rPr>
          <w:rFonts w:ascii="Times New Roman" w:hAnsi="Times New Roman"/>
          <w:b/>
          <w:sz w:val="24"/>
          <w:szCs w:val="24"/>
          <w:lang w:val="uk-UA"/>
        </w:rPr>
        <w:tab/>
      </w:r>
      <w:r w:rsidRPr="00F41860">
        <w:rPr>
          <w:rFonts w:ascii="Times New Roman" w:hAnsi="Times New Roman"/>
          <w:b/>
          <w:sz w:val="24"/>
          <w:szCs w:val="24"/>
          <w:lang w:val="uk-UA"/>
        </w:rPr>
        <w:tab/>
      </w:r>
      <w:r w:rsidRPr="00FA7D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7D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7D8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№</w:t>
      </w:r>
      <w:r w:rsidR="002E170C">
        <w:rPr>
          <w:rFonts w:ascii="Times New Roman" w:hAnsi="Times New Roman" w:cs="Times New Roman"/>
          <w:b/>
          <w:sz w:val="24"/>
          <w:szCs w:val="24"/>
          <w:lang w:val="uk-UA"/>
        </w:rPr>
        <w:t>210</w:t>
      </w:r>
    </w:p>
    <w:p w:rsidR="00D77A63" w:rsidRPr="00FA7D88" w:rsidRDefault="00D77A63" w:rsidP="00D77A6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FA7D88">
        <w:rPr>
          <w:rFonts w:ascii="Times New Roman" w:hAnsi="Times New Roman" w:cs="Times New Roman"/>
          <w:b/>
        </w:rPr>
        <w:t xml:space="preserve">село </w:t>
      </w:r>
      <w:proofErr w:type="spellStart"/>
      <w:r w:rsidRPr="00FA7D88">
        <w:rPr>
          <w:rFonts w:ascii="Times New Roman" w:hAnsi="Times New Roman" w:cs="Times New Roman"/>
          <w:b/>
        </w:rPr>
        <w:t>Княжичі</w:t>
      </w:r>
      <w:proofErr w:type="spellEnd"/>
    </w:p>
    <w:p w:rsidR="00D77A63" w:rsidRPr="002E1BFF" w:rsidRDefault="00D77A63" w:rsidP="00D77A63">
      <w:pPr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77A63" w:rsidRPr="002E1BFF" w:rsidRDefault="00D77A63" w:rsidP="00D7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1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програми </w:t>
      </w:r>
    </w:p>
    <w:p w:rsidR="00D77A63" w:rsidRPr="002E1BFF" w:rsidRDefault="00D77A63" w:rsidP="00D77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зміни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встановлення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меж </w:t>
      </w: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населених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пунктів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території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77A63" w:rsidRPr="002E1BFF" w:rsidRDefault="00D77A63" w:rsidP="00D77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Княжицької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сільської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ради на 2017 </w:t>
      </w:r>
      <w:proofErr w:type="spellStart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рік</w:t>
      </w:r>
      <w:proofErr w:type="spellEnd"/>
      <w:r w:rsidRPr="002E1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77A63" w:rsidRPr="002E1BFF" w:rsidRDefault="00D77A63" w:rsidP="00D77A6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A63" w:rsidRPr="002E1BFF" w:rsidRDefault="00D77A63" w:rsidP="00D77A63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E1BFF">
        <w:rPr>
          <w:rFonts w:ascii="Times New Roman" w:hAnsi="Times New Roman" w:cs="Times New Roman"/>
          <w:sz w:val="24"/>
          <w:szCs w:val="24"/>
          <w:lang w:val="uk-UA"/>
        </w:rPr>
        <w:t xml:space="preserve">           Заслухавши інформацію сіл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ьського голови Шинкаренко О.О. </w:t>
      </w:r>
      <w:r w:rsidRPr="002E1BFF">
        <w:rPr>
          <w:rFonts w:ascii="Times New Roman" w:hAnsi="Times New Roman" w:cs="Times New Roman"/>
          <w:sz w:val="24"/>
          <w:szCs w:val="24"/>
          <w:lang w:val="uk-UA"/>
        </w:rPr>
        <w:t>про   затвердження програми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зміни і встановлення меж населених пунктів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сільської ради на 2017 рік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2E1BF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>
        <w:rPr>
          <w:rFonts w:ascii="Times New Roman" w:hAnsi="Times New Roman" w:cs="Times New Roman"/>
          <w:sz w:val="24"/>
          <w:szCs w:val="24"/>
          <w:lang w:val="uk-UA"/>
        </w:rPr>
        <w:t>ст.26</w:t>
      </w:r>
      <w:r w:rsidRPr="002E1B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 12, 173, 174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с.9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B615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України «Про державну експертизу землевпорядної документації»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2E1BFF">
        <w:rPr>
          <w:rFonts w:ascii="Times New Roman" w:hAnsi="Times New Roman" w:cs="Times New Roman"/>
          <w:sz w:val="24"/>
          <w:szCs w:val="24"/>
          <w:lang w:val="uk-UA"/>
        </w:rPr>
        <w:t xml:space="preserve">сесія сільської ради </w:t>
      </w:r>
    </w:p>
    <w:p w:rsidR="00D77A63" w:rsidRPr="002E1BFF" w:rsidRDefault="00D77A63" w:rsidP="00D77A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1BFF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D77A63" w:rsidRPr="005470E5" w:rsidRDefault="00D77A63" w:rsidP="00D77A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0E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програму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5470E5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5470E5">
        <w:rPr>
          <w:rFonts w:ascii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54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5470E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54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 w:rsidRPr="005470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5470E5">
        <w:rPr>
          <w:rFonts w:ascii="Times New Roman" w:hAnsi="Times New Roman" w:cs="Times New Roman"/>
          <w:color w:val="000000"/>
          <w:sz w:val="24"/>
          <w:szCs w:val="24"/>
        </w:rPr>
        <w:t xml:space="preserve"> ради на 2017 </w:t>
      </w:r>
      <w:proofErr w:type="spellStart"/>
      <w:r w:rsidRPr="005470E5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5470E5">
        <w:rPr>
          <w:rFonts w:ascii="Times New Roman" w:hAnsi="Times New Roman" w:cs="Times New Roman"/>
          <w:sz w:val="24"/>
          <w:szCs w:val="24"/>
          <w:lang w:val="uk-UA"/>
        </w:rPr>
        <w:t xml:space="preserve">  (програма додається, додаток 1).</w:t>
      </w:r>
    </w:p>
    <w:p w:rsidR="00D77A63" w:rsidRPr="005470E5" w:rsidRDefault="00D77A63" w:rsidP="00D77A6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A63" w:rsidRPr="005470E5" w:rsidRDefault="00D77A63" w:rsidP="00D77A6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0E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комісію по агропромисловому виробництву та землекористуванню та планово-бюджетну комісію.</w:t>
      </w:r>
    </w:p>
    <w:p w:rsidR="00D77A63" w:rsidRPr="002E1BFF" w:rsidRDefault="00D77A63" w:rsidP="00D77A63">
      <w:pPr>
        <w:pStyle w:val="a3"/>
        <w:rPr>
          <w:lang w:val="uk-UA"/>
        </w:rPr>
      </w:pPr>
    </w:p>
    <w:p w:rsidR="00D77A63" w:rsidRPr="002E1BFF" w:rsidRDefault="00D77A63" w:rsidP="00D77A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D3E" w:rsidRPr="000427B9" w:rsidRDefault="00D77A63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="00895D3E" w:rsidRPr="000427B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895D3E" w:rsidRPr="000427B9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="00895D3E" w:rsidRPr="000427B9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D77A63" w:rsidRPr="002E1BFF" w:rsidRDefault="00D77A63" w:rsidP="00D77A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A63" w:rsidRDefault="00D77A63">
      <w:pPr>
        <w:rPr>
          <w:lang w:val="uk-UA"/>
        </w:rPr>
      </w:pPr>
    </w:p>
    <w:p w:rsidR="00956553" w:rsidRDefault="00956553">
      <w:pPr>
        <w:rPr>
          <w:lang w:val="uk-UA"/>
        </w:rPr>
      </w:pPr>
    </w:p>
    <w:p w:rsidR="00956553" w:rsidRDefault="00956553">
      <w:pPr>
        <w:rPr>
          <w:lang w:val="uk-UA"/>
        </w:rPr>
      </w:pPr>
    </w:p>
    <w:p w:rsidR="00956553" w:rsidRDefault="00956553">
      <w:pPr>
        <w:rPr>
          <w:lang w:val="uk-UA"/>
        </w:rPr>
      </w:pPr>
    </w:p>
    <w:p w:rsidR="00956553" w:rsidRDefault="00956553">
      <w:pPr>
        <w:rPr>
          <w:lang w:val="uk-UA"/>
        </w:rPr>
      </w:pPr>
    </w:p>
    <w:p w:rsidR="00AC1689" w:rsidRDefault="00AC1689">
      <w:pPr>
        <w:rPr>
          <w:lang w:val="uk-UA"/>
        </w:rPr>
      </w:pPr>
    </w:p>
    <w:p w:rsidR="00821014" w:rsidRDefault="00821014">
      <w:pPr>
        <w:rPr>
          <w:lang w:val="uk-UA"/>
        </w:rPr>
      </w:pPr>
    </w:p>
    <w:p w:rsidR="00956553" w:rsidRDefault="00956553">
      <w:pPr>
        <w:rPr>
          <w:lang w:val="uk-UA"/>
        </w:rPr>
      </w:pPr>
    </w:p>
    <w:p w:rsidR="00956553" w:rsidRPr="00884E5C" w:rsidRDefault="00956553" w:rsidP="00956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7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</w:t>
      </w:r>
      <w:r w:rsidRPr="00B7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D77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</w:t>
      </w:r>
    </w:p>
    <w:p w:rsidR="00956553" w:rsidRDefault="00956553" w:rsidP="009565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7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рішення </w:t>
      </w:r>
      <w:r w:rsidR="00AC16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№210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</w:t>
      </w:r>
      <w:r w:rsidRPr="00D77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D77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скликання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56553" w:rsidRPr="00CD49BD" w:rsidRDefault="00956553" w:rsidP="0095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7A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</w:p>
    <w:p w:rsidR="00956553" w:rsidRPr="00B736B6" w:rsidRDefault="00956553" w:rsidP="0095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06 грудня 2017 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956553" w:rsidRPr="00B736B6" w:rsidRDefault="00956553" w:rsidP="00956553">
      <w:pPr>
        <w:spacing w:before="100" w:beforeAutospacing="1"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6553" w:rsidRPr="00B736B6" w:rsidRDefault="00956553" w:rsidP="0095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Програма</w:t>
      </w:r>
      <w:proofErr w:type="spellEnd"/>
    </w:p>
    <w:p w:rsidR="00956553" w:rsidRDefault="00956553" w:rsidP="0095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6553" w:rsidRPr="00B736B6" w:rsidRDefault="00956553" w:rsidP="00956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на 2017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6553" w:rsidRPr="00B736B6" w:rsidRDefault="00956553" w:rsidP="00956553">
      <w:pPr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Назва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proofErr w:type="gram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на 2017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6553" w:rsidRPr="00B736B6" w:rsidRDefault="00956553" w:rsidP="0095655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Підстави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для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прийняття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рішення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про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розробку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56553" w:rsidRPr="00B736B6" w:rsidRDefault="00956553" w:rsidP="00956553">
      <w:pPr>
        <w:numPr>
          <w:ilvl w:val="1"/>
          <w:numId w:val="5"/>
        </w:num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» ст. 26</w:t>
      </w:r>
    </w:p>
    <w:p w:rsidR="00956553" w:rsidRPr="00B736B6" w:rsidRDefault="00956553" w:rsidP="00956553">
      <w:pPr>
        <w:numPr>
          <w:ilvl w:val="1"/>
          <w:numId w:val="5"/>
        </w:num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Земельний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12, 173, 174</w:t>
      </w:r>
    </w:p>
    <w:p w:rsidR="00956553" w:rsidRPr="00B736B6" w:rsidRDefault="00956553" w:rsidP="00956553">
      <w:pPr>
        <w:numPr>
          <w:ilvl w:val="1"/>
          <w:numId w:val="5"/>
        </w:num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землевпорядної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» ст. 9</w:t>
      </w:r>
    </w:p>
    <w:p w:rsidR="00956553" w:rsidRPr="00B736B6" w:rsidRDefault="00956553" w:rsidP="00956553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Мета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56553" w:rsidRPr="00B736B6" w:rsidRDefault="00956553" w:rsidP="00956553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закінченням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Княжичі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Жорнівка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Києво-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Святошинського 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Київської області, 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виникла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потреба у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зміні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встановленні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генеральними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планами, для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сталого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6553" w:rsidRPr="00B736B6" w:rsidRDefault="00956553" w:rsidP="0095655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Виконавці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56553" w:rsidRPr="00B736B6" w:rsidRDefault="00956553" w:rsidP="0095655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Виконавчий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Княжицької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ради;</w:t>
      </w:r>
    </w:p>
    <w:p w:rsidR="00956553" w:rsidRPr="00B736B6" w:rsidRDefault="00956553" w:rsidP="00956553">
      <w:pPr>
        <w:numPr>
          <w:ilvl w:val="0"/>
          <w:numId w:val="8"/>
        </w:numPr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Підприємства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ліцензію</w:t>
      </w:r>
      <w:proofErr w:type="spellEnd"/>
    </w:p>
    <w:p w:rsidR="00956553" w:rsidRPr="00B736B6" w:rsidRDefault="00956553" w:rsidP="00895D3E">
      <w:pPr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Основні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програмні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заходи та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фінансування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56553" w:rsidRPr="00B736B6" w:rsidRDefault="00956553" w:rsidP="00895D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здійснюватися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вільного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залишку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сільського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бюджету,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утворився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станом на 01.01.2017 року.</w:t>
      </w:r>
    </w:p>
    <w:p w:rsidR="00956553" w:rsidRPr="00B736B6" w:rsidRDefault="00956553" w:rsidP="00895D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150</w:t>
      </w:r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000 грн.</w:t>
      </w:r>
    </w:p>
    <w:tbl>
      <w:tblPr>
        <w:tblW w:w="0" w:type="auto"/>
        <w:tblCellSpacing w:w="15" w:type="dxa"/>
        <w:shd w:val="clear" w:color="auto" w:fill="E9EF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956553" w:rsidRPr="00A138A1" w:rsidTr="008C74FF">
        <w:trPr>
          <w:trHeight w:val="288"/>
          <w:tblCellSpacing w:w="15" w:type="dxa"/>
        </w:trPr>
        <w:tc>
          <w:tcPr>
            <w:tcW w:w="4703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4652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</w:p>
        </w:tc>
      </w:tr>
      <w:tr w:rsidR="00956553" w:rsidRPr="00A138A1" w:rsidTr="008C74FF">
        <w:trPr>
          <w:trHeight w:val="560"/>
          <w:tblCellSpacing w:w="15" w:type="dxa"/>
        </w:trPr>
        <w:tc>
          <w:tcPr>
            <w:tcW w:w="4703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 с. </w:t>
            </w:r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Княжичі</w:t>
            </w:r>
          </w:p>
        </w:tc>
        <w:tc>
          <w:tcPr>
            <w:tcW w:w="4652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956553" w:rsidRPr="00A138A1" w:rsidTr="008C74FF">
        <w:trPr>
          <w:trHeight w:val="560"/>
          <w:tblCellSpacing w:w="15" w:type="dxa"/>
        </w:trPr>
        <w:tc>
          <w:tcPr>
            <w:tcW w:w="4703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 с. </w:t>
            </w:r>
            <w:proofErr w:type="spellStart"/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Жорнівка</w:t>
            </w:r>
            <w:proofErr w:type="spellEnd"/>
          </w:p>
        </w:tc>
        <w:tc>
          <w:tcPr>
            <w:tcW w:w="4652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  <w:r w:rsidRPr="00A1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956553" w:rsidRPr="00A138A1" w:rsidTr="008C74FF">
        <w:trPr>
          <w:tblCellSpacing w:w="15" w:type="dxa"/>
        </w:trPr>
        <w:tc>
          <w:tcPr>
            <w:tcW w:w="4703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E9EFF4"/>
            <w:vAlign w:val="center"/>
            <w:hideMark/>
          </w:tcPr>
          <w:p w:rsidR="00956553" w:rsidRPr="00A138A1" w:rsidRDefault="00956553" w:rsidP="008C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6553" w:rsidRPr="00A138A1" w:rsidRDefault="00956553" w:rsidP="00956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56553" w:rsidRPr="00A138A1" w:rsidRDefault="00956553" w:rsidP="00895D3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Очікувані</w:t>
      </w:r>
      <w:proofErr w:type="spellEnd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результати</w:t>
      </w:r>
      <w:proofErr w:type="spellEnd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реалізації</w:t>
      </w:r>
      <w:proofErr w:type="spellEnd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Програми</w:t>
      </w:r>
      <w:proofErr w:type="spellEnd"/>
      <w:r w:rsidRPr="00A138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56553" w:rsidRDefault="00956553" w:rsidP="00895D3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даної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розширити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З’явиться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 для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містобудівних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потреб.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Збільшиться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вірогідність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укладання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інвестиційних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угод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розбудову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інфраструктури</w:t>
      </w:r>
      <w:proofErr w:type="spellEnd"/>
      <w:r w:rsidRPr="00B73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D3E" w:rsidRPr="00B736B6" w:rsidRDefault="00895D3E" w:rsidP="00956553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95D3E" w:rsidRPr="000427B9" w:rsidRDefault="00956553" w:rsidP="00895D3E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proofErr w:type="spellStart"/>
      <w:r w:rsidR="00895D3E" w:rsidRPr="000427B9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="00895D3E" w:rsidRPr="000427B9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="00895D3E" w:rsidRPr="000427B9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956553" w:rsidRDefault="00956553" w:rsidP="00A65D58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 </w:t>
      </w:r>
    </w:p>
    <w:p w:rsidR="00A65D58" w:rsidRDefault="00A65D58" w:rsidP="00A65D58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56553" w:rsidRPr="00313109" w:rsidRDefault="00956553">
      <w:pPr>
        <w:rPr>
          <w:lang w:val="uk-UA"/>
        </w:rPr>
      </w:pPr>
      <w:bookmarkStart w:id="0" w:name="_GoBack"/>
      <w:bookmarkEnd w:id="0"/>
    </w:p>
    <w:sectPr w:rsidR="00956553" w:rsidRPr="0031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DE1"/>
    <w:multiLevelType w:val="multilevel"/>
    <w:tmpl w:val="83A03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941F3"/>
    <w:multiLevelType w:val="multilevel"/>
    <w:tmpl w:val="54EA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501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E5BC9"/>
    <w:multiLevelType w:val="hybridMultilevel"/>
    <w:tmpl w:val="E60E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EE8"/>
    <w:multiLevelType w:val="multilevel"/>
    <w:tmpl w:val="18749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80DF8"/>
    <w:multiLevelType w:val="hybridMultilevel"/>
    <w:tmpl w:val="251AC744"/>
    <w:lvl w:ilvl="0" w:tplc="0C26881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35914338"/>
    <w:multiLevelType w:val="multilevel"/>
    <w:tmpl w:val="FCA62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E65CB"/>
    <w:multiLevelType w:val="hybridMultilevel"/>
    <w:tmpl w:val="B8309996"/>
    <w:lvl w:ilvl="0" w:tplc="EA00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2A00B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4481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920A9"/>
    <w:multiLevelType w:val="hybridMultilevel"/>
    <w:tmpl w:val="879E27A0"/>
    <w:lvl w:ilvl="0" w:tplc="11347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211EA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50158D"/>
    <w:multiLevelType w:val="hybridMultilevel"/>
    <w:tmpl w:val="C0CE4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60222"/>
    <w:multiLevelType w:val="multilevel"/>
    <w:tmpl w:val="E0DE4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1170C1"/>
    <w:multiLevelType w:val="multilevel"/>
    <w:tmpl w:val="C99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D"/>
    <w:rsid w:val="000427B9"/>
    <w:rsid w:val="00096BF9"/>
    <w:rsid w:val="000A328C"/>
    <w:rsid w:val="000B1C61"/>
    <w:rsid w:val="0014420C"/>
    <w:rsid w:val="001556B5"/>
    <w:rsid w:val="001D600D"/>
    <w:rsid w:val="00206C82"/>
    <w:rsid w:val="002622F0"/>
    <w:rsid w:val="00270E28"/>
    <w:rsid w:val="00287BE7"/>
    <w:rsid w:val="002C3EDC"/>
    <w:rsid w:val="002E170C"/>
    <w:rsid w:val="00313109"/>
    <w:rsid w:val="00345756"/>
    <w:rsid w:val="00347DB7"/>
    <w:rsid w:val="003B1D83"/>
    <w:rsid w:val="003B7264"/>
    <w:rsid w:val="00436EBA"/>
    <w:rsid w:val="00495A61"/>
    <w:rsid w:val="004A690F"/>
    <w:rsid w:val="004D2AE7"/>
    <w:rsid w:val="005470E5"/>
    <w:rsid w:val="005573CD"/>
    <w:rsid w:val="005B3BE8"/>
    <w:rsid w:val="00752F5E"/>
    <w:rsid w:val="00763635"/>
    <w:rsid w:val="00797B7C"/>
    <w:rsid w:val="00804E8D"/>
    <w:rsid w:val="008161EE"/>
    <w:rsid w:val="00821014"/>
    <w:rsid w:val="00861C3B"/>
    <w:rsid w:val="00895D3E"/>
    <w:rsid w:val="00897D06"/>
    <w:rsid w:val="008C5716"/>
    <w:rsid w:val="008C6100"/>
    <w:rsid w:val="008D4BD8"/>
    <w:rsid w:val="008F66FE"/>
    <w:rsid w:val="00943AEA"/>
    <w:rsid w:val="00956553"/>
    <w:rsid w:val="00983B99"/>
    <w:rsid w:val="00984E0A"/>
    <w:rsid w:val="00A138A1"/>
    <w:rsid w:val="00A65D58"/>
    <w:rsid w:val="00A81484"/>
    <w:rsid w:val="00A94311"/>
    <w:rsid w:val="00AC1689"/>
    <w:rsid w:val="00B612FF"/>
    <w:rsid w:val="00BC46A9"/>
    <w:rsid w:val="00BE7306"/>
    <w:rsid w:val="00C26682"/>
    <w:rsid w:val="00D20D30"/>
    <w:rsid w:val="00D77A63"/>
    <w:rsid w:val="00E14C8F"/>
    <w:rsid w:val="00E35120"/>
    <w:rsid w:val="00EB5272"/>
    <w:rsid w:val="00F70106"/>
    <w:rsid w:val="00FA5480"/>
    <w:rsid w:val="00FA7D88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7DC5-9255-497F-881A-0D26B25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09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D77A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7A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161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2017-12-06T06:34:00Z</cp:lastPrinted>
  <dcterms:created xsi:type="dcterms:W3CDTF">2017-12-05T06:37:00Z</dcterms:created>
  <dcterms:modified xsi:type="dcterms:W3CDTF">2018-01-10T12:15:00Z</dcterms:modified>
</cp:coreProperties>
</file>