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12" w:rsidRDefault="007A6712">
      <w:bookmarkStart w:id="0" w:name="_GoBack"/>
      <w:bookmarkEnd w:id="0"/>
    </w:p>
    <w:p w:rsidR="00782D2B" w:rsidRDefault="00782D2B" w:rsidP="00782D2B">
      <w:pPr>
        <w:pStyle w:val="1"/>
        <w:jc w:val="center"/>
        <w:rPr>
          <w:b w:val="0"/>
          <w:szCs w:val="24"/>
        </w:rPr>
      </w:pPr>
      <w:r>
        <w:rPr>
          <w:b w:val="0"/>
          <w:noProof/>
          <w:szCs w:val="24"/>
          <w:lang w:val="ru-RU"/>
        </w:rPr>
        <w:drawing>
          <wp:inline distT="0" distB="0" distL="0" distR="0" wp14:anchorId="4797F361" wp14:editId="2B60BC96">
            <wp:extent cx="685800" cy="895350"/>
            <wp:effectExtent l="0" t="0" r="0" b="0"/>
            <wp:docPr id="23" name="Рисунок 23"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82D2B" w:rsidRDefault="00782D2B" w:rsidP="00782D2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782D2B" w:rsidRDefault="00782D2B" w:rsidP="00782D2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782D2B" w:rsidRDefault="00782D2B" w:rsidP="00782D2B">
      <w:pPr>
        <w:tabs>
          <w:tab w:val="left" w:pos="3766"/>
        </w:tabs>
        <w:spacing w:after="0"/>
        <w:rPr>
          <w:rFonts w:ascii="Times New Roman" w:hAnsi="Times New Roman"/>
          <w:b/>
          <w:sz w:val="24"/>
          <w:szCs w:val="24"/>
          <w:lang w:val="uk-UA"/>
        </w:rPr>
      </w:pPr>
    </w:p>
    <w:p w:rsidR="00782D2B" w:rsidRDefault="00782D2B" w:rsidP="00782D2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782D2B" w:rsidRDefault="00782D2B" w:rsidP="00782D2B">
      <w:pPr>
        <w:pStyle w:val="a3"/>
        <w:jc w:val="center"/>
        <w:rPr>
          <w:rFonts w:ascii="Times New Roman" w:hAnsi="Times New Roman"/>
          <w:b/>
          <w:sz w:val="24"/>
        </w:rPr>
      </w:pPr>
    </w:p>
    <w:p w:rsidR="00782D2B" w:rsidRDefault="00782D2B" w:rsidP="00782D2B">
      <w:pPr>
        <w:pStyle w:val="a3"/>
        <w:jc w:val="center"/>
        <w:rPr>
          <w:rFonts w:ascii="Times New Roman" w:hAnsi="Times New Roman"/>
          <w:b/>
          <w:sz w:val="24"/>
        </w:rPr>
      </w:pPr>
    </w:p>
    <w:p w:rsidR="00782D2B" w:rsidRDefault="00782D2B" w:rsidP="00782D2B">
      <w:pPr>
        <w:pStyle w:val="a3"/>
        <w:ind w:left="0"/>
        <w:jc w:val="center"/>
        <w:rPr>
          <w:rFonts w:ascii="Times New Roman" w:hAnsi="Times New Roman"/>
          <w:b/>
          <w:sz w:val="24"/>
        </w:rPr>
      </w:pPr>
      <w:r>
        <w:rPr>
          <w:rFonts w:ascii="Times New Roman" w:hAnsi="Times New Roman"/>
          <w:b/>
          <w:sz w:val="24"/>
        </w:rPr>
        <w:t xml:space="preserve">   Р І Ш Е Н Н Я</w:t>
      </w:r>
    </w:p>
    <w:p w:rsidR="00782D2B" w:rsidRDefault="00782D2B" w:rsidP="00782D2B">
      <w:pPr>
        <w:pStyle w:val="a3"/>
        <w:ind w:left="0"/>
        <w:jc w:val="center"/>
        <w:rPr>
          <w:rFonts w:ascii="Times New Roman" w:hAnsi="Times New Roman"/>
          <w:sz w:val="24"/>
        </w:rPr>
      </w:pPr>
    </w:p>
    <w:p w:rsidR="00782D2B" w:rsidRDefault="00782D2B" w:rsidP="00782D2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№387</w:t>
      </w:r>
    </w:p>
    <w:p w:rsidR="00782D2B" w:rsidRDefault="00782D2B" w:rsidP="00782D2B">
      <w:pPr>
        <w:pStyle w:val="a3"/>
        <w:ind w:left="0"/>
        <w:jc w:val="center"/>
        <w:rPr>
          <w:rFonts w:ascii="Times New Roman" w:hAnsi="Times New Roman"/>
          <w:b/>
          <w:sz w:val="24"/>
        </w:rPr>
      </w:pPr>
      <w:r>
        <w:rPr>
          <w:rFonts w:ascii="Times New Roman" w:hAnsi="Times New Roman"/>
          <w:b/>
          <w:sz w:val="24"/>
        </w:rPr>
        <w:t>село Княжичі</w:t>
      </w:r>
    </w:p>
    <w:p w:rsidR="00782D2B" w:rsidRDefault="00782D2B" w:rsidP="00782D2B">
      <w:pPr>
        <w:tabs>
          <w:tab w:val="left" w:pos="360"/>
        </w:tabs>
        <w:jc w:val="center"/>
        <w:rPr>
          <w:rFonts w:ascii="Times New Roman" w:hAnsi="Times New Roman"/>
          <w:b/>
          <w:szCs w:val="28"/>
        </w:rPr>
      </w:pPr>
    </w:p>
    <w:p w:rsidR="00782D2B" w:rsidRDefault="00782D2B" w:rsidP="00782D2B">
      <w:pPr>
        <w:jc w:val="center"/>
        <w:rPr>
          <w:rFonts w:ascii="Times New Roman" w:hAnsi="Times New Roman"/>
          <w:b/>
          <w:szCs w:val="28"/>
        </w:rPr>
      </w:pPr>
      <w:r>
        <w:rPr>
          <w:rFonts w:ascii="Times New Roman" w:hAnsi="Times New Roman"/>
          <w:b/>
          <w:szCs w:val="28"/>
        </w:rPr>
        <w:t>Про внесення змін до бюджету Княжицької сільської ради на 2019 рік</w:t>
      </w:r>
    </w:p>
    <w:p w:rsidR="00782D2B" w:rsidRPr="000D005D" w:rsidRDefault="00782D2B" w:rsidP="000D005D">
      <w:pPr>
        <w:spacing w:after="0"/>
        <w:rPr>
          <w:rFonts w:ascii="Times New Roman" w:hAnsi="Times New Roman"/>
          <w:sz w:val="24"/>
          <w:szCs w:val="24"/>
        </w:rPr>
      </w:pPr>
    </w:p>
    <w:p w:rsidR="00782D2B" w:rsidRPr="000D005D" w:rsidRDefault="00782D2B" w:rsidP="000D005D">
      <w:pPr>
        <w:spacing w:after="0"/>
        <w:ind w:firstLine="709"/>
        <w:jc w:val="both"/>
        <w:rPr>
          <w:rFonts w:ascii="Times New Roman" w:hAnsi="Times New Roman"/>
          <w:sz w:val="24"/>
          <w:szCs w:val="24"/>
        </w:rPr>
      </w:pPr>
      <w:r w:rsidRPr="000D005D">
        <w:rPr>
          <w:rFonts w:ascii="Times New Roman" w:hAnsi="Times New Roman"/>
          <w:sz w:val="24"/>
          <w:szCs w:val="24"/>
        </w:rPr>
        <w:t xml:space="preserve">Керуючись п. 23 п.1 ст. 26 Закону України «Про місцеве самоврядування в Україні», Бюджетним кодексом України, рішенням  Княжицької сільської ради </w:t>
      </w:r>
      <w:r w:rsidRPr="000D005D">
        <w:rPr>
          <w:rFonts w:ascii="Times New Roman" w:hAnsi="Times New Roman"/>
          <w:sz w:val="24"/>
          <w:szCs w:val="24"/>
          <w:lang w:val="en-US"/>
        </w:rPr>
        <w:t>VII</w:t>
      </w:r>
      <w:r w:rsidRPr="000D005D">
        <w:rPr>
          <w:rFonts w:ascii="Times New Roman" w:hAnsi="Times New Roman"/>
          <w:sz w:val="24"/>
          <w:szCs w:val="24"/>
        </w:rPr>
        <w:t xml:space="preserve"> скликання від 21 грудня 2018 року № 342 «Про Княжицький бюджет на 2019 рік»,  сесія сільської ради:</w:t>
      </w:r>
    </w:p>
    <w:p w:rsidR="00782D2B" w:rsidRPr="000D005D" w:rsidRDefault="00782D2B" w:rsidP="000D005D">
      <w:pPr>
        <w:spacing w:after="0"/>
        <w:jc w:val="center"/>
        <w:rPr>
          <w:rFonts w:ascii="Times New Roman" w:hAnsi="Times New Roman"/>
          <w:sz w:val="24"/>
          <w:szCs w:val="24"/>
        </w:rPr>
      </w:pPr>
      <w:r w:rsidRPr="000D005D">
        <w:rPr>
          <w:rFonts w:ascii="Times New Roman" w:hAnsi="Times New Roman"/>
          <w:b/>
          <w:sz w:val="24"/>
          <w:szCs w:val="24"/>
        </w:rPr>
        <w:t>ВИРІШИЛА:</w:t>
      </w:r>
      <w:r w:rsidRPr="000D005D">
        <w:rPr>
          <w:rFonts w:ascii="Times New Roman" w:hAnsi="Times New Roman"/>
          <w:sz w:val="24"/>
          <w:szCs w:val="24"/>
        </w:rPr>
        <w:t xml:space="preserve">   </w:t>
      </w:r>
    </w:p>
    <w:p w:rsidR="00782D2B" w:rsidRPr="000D005D" w:rsidRDefault="00782D2B" w:rsidP="000D005D">
      <w:pPr>
        <w:pStyle w:val="a3"/>
        <w:numPr>
          <w:ilvl w:val="0"/>
          <w:numId w:val="41"/>
        </w:numPr>
        <w:tabs>
          <w:tab w:val="left" w:pos="284"/>
          <w:tab w:val="left" w:pos="426"/>
          <w:tab w:val="left" w:pos="567"/>
        </w:tabs>
        <w:spacing w:line="276" w:lineRule="auto"/>
        <w:ind w:left="-108" w:firstLine="425"/>
        <w:jc w:val="both"/>
        <w:rPr>
          <w:rFonts w:ascii="Times New Roman" w:hAnsi="Times New Roman"/>
          <w:sz w:val="24"/>
        </w:rPr>
      </w:pPr>
      <w:r w:rsidRPr="000D005D">
        <w:rPr>
          <w:rFonts w:ascii="Times New Roman" w:hAnsi="Times New Roman"/>
          <w:sz w:val="24"/>
        </w:rPr>
        <w:t xml:space="preserve">Внести зміни до дохідної частини загального фонду сільського бюджету по КДК 41053900 «Субвенції з місцевого бюджету» збільшивши на </w:t>
      </w:r>
      <w:r w:rsidRPr="000D005D">
        <w:rPr>
          <w:rFonts w:ascii="Times New Roman" w:hAnsi="Times New Roman"/>
          <w:b/>
          <w:sz w:val="24"/>
          <w:lang w:val="ru-RU"/>
        </w:rPr>
        <w:t>211 100</w:t>
      </w:r>
      <w:r w:rsidRPr="000D005D">
        <w:rPr>
          <w:rFonts w:ascii="Times New Roman" w:hAnsi="Times New Roman"/>
          <w:b/>
          <w:sz w:val="24"/>
        </w:rPr>
        <w:t xml:space="preserve"> грн</w:t>
      </w:r>
      <w:r w:rsidRPr="000D005D">
        <w:rPr>
          <w:rFonts w:ascii="Times New Roman" w:hAnsi="Times New Roman"/>
          <w:sz w:val="24"/>
        </w:rPr>
        <w:t>.</w:t>
      </w:r>
    </w:p>
    <w:p w:rsidR="00782D2B" w:rsidRPr="000D005D" w:rsidRDefault="00782D2B" w:rsidP="000D005D">
      <w:pPr>
        <w:pStyle w:val="a3"/>
        <w:numPr>
          <w:ilvl w:val="0"/>
          <w:numId w:val="41"/>
        </w:numPr>
        <w:tabs>
          <w:tab w:val="left" w:pos="284"/>
          <w:tab w:val="left" w:pos="426"/>
          <w:tab w:val="left" w:pos="567"/>
        </w:tabs>
        <w:spacing w:line="276" w:lineRule="auto"/>
        <w:ind w:left="-108" w:firstLine="425"/>
        <w:jc w:val="both"/>
        <w:rPr>
          <w:rFonts w:ascii="Times New Roman" w:hAnsi="Times New Roman"/>
          <w:sz w:val="24"/>
        </w:rPr>
      </w:pPr>
      <w:r w:rsidRPr="000D005D">
        <w:rPr>
          <w:rFonts w:ascii="Times New Roman" w:hAnsi="Times New Roman"/>
          <w:sz w:val="24"/>
        </w:rPr>
        <w:t xml:space="preserve">Внести зміни до видаткової частини загального фонду  сільського бюджету збільшивши на </w:t>
      </w:r>
      <w:r w:rsidRPr="000D005D">
        <w:rPr>
          <w:rFonts w:ascii="Times New Roman" w:hAnsi="Times New Roman"/>
          <w:b/>
          <w:sz w:val="24"/>
          <w:lang w:val="ru-RU"/>
        </w:rPr>
        <w:t>211 100</w:t>
      </w:r>
      <w:r w:rsidRPr="000D005D">
        <w:rPr>
          <w:rFonts w:ascii="Times New Roman" w:hAnsi="Times New Roman"/>
          <w:b/>
          <w:sz w:val="24"/>
        </w:rPr>
        <w:t xml:space="preserve"> грн</w:t>
      </w:r>
      <w:r w:rsidRPr="000D005D">
        <w:rPr>
          <w:rFonts w:ascii="Times New Roman" w:hAnsi="Times New Roman"/>
          <w:sz w:val="24"/>
        </w:rPr>
        <w:t>., а саме:</w:t>
      </w:r>
    </w:p>
    <w:p w:rsidR="00782D2B" w:rsidRPr="000D005D" w:rsidRDefault="00782D2B" w:rsidP="000D005D">
      <w:pPr>
        <w:pStyle w:val="a3"/>
        <w:numPr>
          <w:ilvl w:val="0"/>
          <w:numId w:val="42"/>
        </w:numPr>
        <w:tabs>
          <w:tab w:val="left" w:pos="284"/>
          <w:tab w:val="left" w:pos="426"/>
          <w:tab w:val="left" w:pos="567"/>
        </w:tabs>
        <w:spacing w:line="276" w:lineRule="auto"/>
        <w:jc w:val="both"/>
        <w:rPr>
          <w:rFonts w:ascii="Times New Roman" w:hAnsi="Times New Roman"/>
          <w:sz w:val="24"/>
        </w:rPr>
      </w:pPr>
      <w:r w:rsidRPr="000D005D">
        <w:rPr>
          <w:rFonts w:ascii="Times New Roman" w:hAnsi="Times New Roman"/>
          <w:sz w:val="24"/>
        </w:rPr>
        <w:t>ТКВКБМС 0111010 КЕКВ  2111 -  150 000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rPr>
        <w:t xml:space="preserve">                                КЕКВ  2</w:t>
      </w:r>
      <w:r w:rsidRPr="000D005D">
        <w:rPr>
          <w:rFonts w:ascii="Times New Roman" w:hAnsi="Times New Roman"/>
          <w:sz w:val="24"/>
          <w:lang w:val="en-US"/>
        </w:rPr>
        <w:t>120</w:t>
      </w:r>
      <w:r w:rsidRPr="000D005D">
        <w:rPr>
          <w:rFonts w:ascii="Times New Roman" w:hAnsi="Times New Roman"/>
          <w:sz w:val="24"/>
        </w:rPr>
        <w:t xml:space="preserve"> – 20 </w:t>
      </w:r>
      <w:r w:rsidRPr="000D005D">
        <w:rPr>
          <w:rFonts w:ascii="Times New Roman" w:hAnsi="Times New Roman"/>
          <w:sz w:val="24"/>
          <w:lang w:val="en-US"/>
        </w:rPr>
        <w:t>0</w:t>
      </w:r>
      <w:r w:rsidRPr="000D005D">
        <w:rPr>
          <w:rFonts w:ascii="Times New Roman" w:hAnsi="Times New Roman"/>
          <w:sz w:val="24"/>
        </w:rPr>
        <w:t>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 xml:space="preserve">  Всього      -  170 000 грн.</w:t>
      </w:r>
    </w:p>
    <w:p w:rsidR="00782D2B" w:rsidRPr="000D005D" w:rsidRDefault="00782D2B" w:rsidP="000D005D">
      <w:pPr>
        <w:pStyle w:val="a3"/>
        <w:numPr>
          <w:ilvl w:val="0"/>
          <w:numId w:val="42"/>
        </w:numPr>
        <w:tabs>
          <w:tab w:val="left" w:pos="284"/>
          <w:tab w:val="left" w:pos="426"/>
          <w:tab w:val="left" w:pos="567"/>
        </w:tabs>
        <w:spacing w:line="276" w:lineRule="auto"/>
        <w:jc w:val="both"/>
        <w:rPr>
          <w:rFonts w:ascii="Times New Roman" w:hAnsi="Times New Roman"/>
          <w:sz w:val="24"/>
        </w:rPr>
      </w:pPr>
      <w:r w:rsidRPr="000D005D">
        <w:rPr>
          <w:rFonts w:ascii="Times New Roman" w:hAnsi="Times New Roman"/>
          <w:sz w:val="24"/>
        </w:rPr>
        <w:t>ТКВКБМС 0114060 КЕКВ  2111 -  34 100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rPr>
        <w:t xml:space="preserve">                                КЕКВ  2</w:t>
      </w:r>
      <w:r w:rsidRPr="000D005D">
        <w:rPr>
          <w:rFonts w:ascii="Times New Roman" w:hAnsi="Times New Roman"/>
          <w:sz w:val="24"/>
          <w:lang w:val="en-US"/>
        </w:rPr>
        <w:t>120</w:t>
      </w:r>
      <w:r w:rsidRPr="000D005D">
        <w:rPr>
          <w:rFonts w:ascii="Times New Roman" w:hAnsi="Times New Roman"/>
          <w:sz w:val="24"/>
        </w:rPr>
        <w:t xml:space="preserve"> – 7 000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 xml:space="preserve">  Всього      -  41 100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p>
    <w:p w:rsidR="00782D2B" w:rsidRPr="000D005D" w:rsidRDefault="00782D2B" w:rsidP="000D005D">
      <w:pPr>
        <w:pStyle w:val="a3"/>
        <w:numPr>
          <w:ilvl w:val="0"/>
          <w:numId w:val="41"/>
        </w:numPr>
        <w:tabs>
          <w:tab w:val="left" w:pos="284"/>
          <w:tab w:val="left" w:pos="426"/>
          <w:tab w:val="left" w:pos="567"/>
        </w:tabs>
        <w:spacing w:line="276" w:lineRule="auto"/>
        <w:ind w:left="-108" w:firstLine="426"/>
        <w:jc w:val="both"/>
        <w:rPr>
          <w:rFonts w:ascii="Times New Roman" w:hAnsi="Times New Roman"/>
          <w:sz w:val="24"/>
        </w:rPr>
      </w:pPr>
      <w:r w:rsidRPr="000D005D">
        <w:rPr>
          <w:rFonts w:ascii="Times New Roman" w:hAnsi="Times New Roman"/>
          <w:sz w:val="24"/>
        </w:rPr>
        <w:t xml:space="preserve">Внести зміни до дохідної частини загального фонду сільського бюджету по КДК 41040400 «Інші дотації з місцевого  бюджету» збільшивши на </w:t>
      </w:r>
      <w:r w:rsidRPr="000D005D">
        <w:rPr>
          <w:rFonts w:ascii="Times New Roman" w:hAnsi="Times New Roman"/>
          <w:b/>
          <w:sz w:val="24"/>
        </w:rPr>
        <w:t>600 000 грн</w:t>
      </w:r>
      <w:r w:rsidRPr="000D005D">
        <w:rPr>
          <w:rFonts w:ascii="Times New Roman" w:hAnsi="Times New Roman"/>
          <w:sz w:val="24"/>
        </w:rPr>
        <w:t>.</w:t>
      </w:r>
    </w:p>
    <w:p w:rsidR="00782D2B" w:rsidRPr="000D005D" w:rsidRDefault="00782D2B" w:rsidP="000D005D">
      <w:pPr>
        <w:pStyle w:val="a3"/>
        <w:numPr>
          <w:ilvl w:val="0"/>
          <w:numId w:val="41"/>
        </w:numPr>
        <w:tabs>
          <w:tab w:val="left" w:pos="284"/>
          <w:tab w:val="left" w:pos="426"/>
          <w:tab w:val="left" w:pos="567"/>
        </w:tabs>
        <w:spacing w:line="276" w:lineRule="auto"/>
        <w:ind w:left="-108" w:firstLine="425"/>
        <w:jc w:val="both"/>
        <w:rPr>
          <w:rFonts w:ascii="Times New Roman" w:hAnsi="Times New Roman"/>
          <w:sz w:val="24"/>
        </w:rPr>
      </w:pPr>
      <w:r w:rsidRPr="000D005D">
        <w:rPr>
          <w:rFonts w:ascii="Times New Roman" w:hAnsi="Times New Roman"/>
          <w:sz w:val="24"/>
        </w:rPr>
        <w:t xml:space="preserve">Внести зміни до видаткової частини загального фонду  сільського бюджету збільшивши на </w:t>
      </w:r>
      <w:r w:rsidRPr="000D005D">
        <w:rPr>
          <w:rFonts w:ascii="Times New Roman" w:hAnsi="Times New Roman"/>
          <w:b/>
          <w:sz w:val="24"/>
        </w:rPr>
        <w:t>600 000 грн</w:t>
      </w:r>
      <w:r w:rsidRPr="000D005D">
        <w:rPr>
          <w:rFonts w:ascii="Times New Roman" w:hAnsi="Times New Roman"/>
          <w:sz w:val="24"/>
        </w:rPr>
        <w:t>., а саме:</w:t>
      </w:r>
    </w:p>
    <w:p w:rsidR="00782D2B" w:rsidRPr="000D005D" w:rsidRDefault="00782D2B" w:rsidP="000D005D">
      <w:pPr>
        <w:pStyle w:val="a3"/>
        <w:numPr>
          <w:ilvl w:val="0"/>
          <w:numId w:val="42"/>
        </w:numPr>
        <w:tabs>
          <w:tab w:val="left" w:pos="284"/>
          <w:tab w:val="left" w:pos="426"/>
          <w:tab w:val="left" w:pos="567"/>
        </w:tabs>
        <w:spacing w:line="276" w:lineRule="auto"/>
        <w:jc w:val="both"/>
        <w:rPr>
          <w:rFonts w:ascii="Times New Roman" w:hAnsi="Times New Roman"/>
          <w:sz w:val="24"/>
        </w:rPr>
      </w:pPr>
      <w:r w:rsidRPr="000D005D">
        <w:rPr>
          <w:rFonts w:ascii="Times New Roman" w:hAnsi="Times New Roman"/>
          <w:sz w:val="24"/>
        </w:rPr>
        <w:t>ТКВКБМС0110150 КЕКВ  2111 -  325 900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rPr>
        <w:t xml:space="preserve">                                КЕКВ 2120 – 95 000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rPr>
        <w:t xml:space="preserve">                                КЕКВ 2273 – 50 000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 xml:space="preserve">  Всього      470 900 грн.</w:t>
      </w:r>
    </w:p>
    <w:p w:rsidR="00782D2B" w:rsidRPr="000D005D" w:rsidRDefault="00782D2B" w:rsidP="000D005D">
      <w:pPr>
        <w:pStyle w:val="a3"/>
        <w:numPr>
          <w:ilvl w:val="0"/>
          <w:numId w:val="42"/>
        </w:numPr>
        <w:tabs>
          <w:tab w:val="left" w:pos="284"/>
          <w:tab w:val="left" w:pos="426"/>
          <w:tab w:val="left" w:pos="567"/>
        </w:tabs>
        <w:spacing w:line="276" w:lineRule="auto"/>
        <w:jc w:val="both"/>
        <w:rPr>
          <w:rFonts w:ascii="Times New Roman" w:hAnsi="Times New Roman"/>
          <w:sz w:val="24"/>
        </w:rPr>
      </w:pPr>
      <w:r w:rsidRPr="000D005D">
        <w:rPr>
          <w:rFonts w:ascii="Times New Roman" w:hAnsi="Times New Roman"/>
          <w:sz w:val="24"/>
        </w:rPr>
        <w:t>ТКВКБМС 0116030 КЕКВ  2111 -  70 000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rPr>
        <w:t xml:space="preserve">                                КЕКВ 2120 – 15 400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Всього      -  85 400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p>
    <w:p w:rsidR="00782D2B" w:rsidRPr="000D005D" w:rsidRDefault="00782D2B" w:rsidP="000D005D">
      <w:pPr>
        <w:pStyle w:val="a3"/>
        <w:numPr>
          <w:ilvl w:val="0"/>
          <w:numId w:val="42"/>
        </w:numPr>
        <w:tabs>
          <w:tab w:val="left" w:pos="284"/>
          <w:tab w:val="left" w:pos="426"/>
          <w:tab w:val="left" w:pos="567"/>
        </w:tabs>
        <w:spacing w:line="276" w:lineRule="auto"/>
        <w:jc w:val="both"/>
        <w:rPr>
          <w:rFonts w:ascii="Times New Roman" w:hAnsi="Times New Roman"/>
          <w:sz w:val="24"/>
        </w:rPr>
      </w:pPr>
      <w:r w:rsidRPr="000D005D">
        <w:rPr>
          <w:rFonts w:ascii="Times New Roman" w:hAnsi="Times New Roman"/>
          <w:sz w:val="24"/>
        </w:rPr>
        <w:t>ТКВКБМС 0113242 КЕКВ  2111 -  18 900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rPr>
        <w:t xml:space="preserve">                                КЕКВ 2120 – 4 200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Всього      -  23 100 грн.</w:t>
      </w:r>
    </w:p>
    <w:p w:rsidR="00782D2B" w:rsidRPr="000D005D" w:rsidRDefault="00782D2B" w:rsidP="000D005D">
      <w:pPr>
        <w:pStyle w:val="a3"/>
        <w:numPr>
          <w:ilvl w:val="0"/>
          <w:numId w:val="42"/>
        </w:numPr>
        <w:tabs>
          <w:tab w:val="left" w:pos="284"/>
          <w:tab w:val="left" w:pos="426"/>
          <w:tab w:val="left" w:pos="567"/>
        </w:tabs>
        <w:spacing w:line="276" w:lineRule="auto"/>
        <w:jc w:val="both"/>
        <w:rPr>
          <w:rFonts w:ascii="Times New Roman" w:hAnsi="Times New Roman"/>
          <w:sz w:val="24"/>
        </w:rPr>
      </w:pPr>
      <w:r w:rsidRPr="000D005D">
        <w:rPr>
          <w:rFonts w:ascii="Times New Roman" w:hAnsi="Times New Roman"/>
          <w:sz w:val="24"/>
        </w:rPr>
        <w:t>ТКВКБМС 0115062 КЕКВ  2111 -  16 800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rPr>
        <w:t xml:space="preserve">                                КЕКВ 2120 – 3 800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Всього      -  20 600 грн</w:t>
      </w:r>
    </w:p>
    <w:p w:rsidR="00782D2B" w:rsidRPr="000D005D" w:rsidRDefault="00782D2B" w:rsidP="000D005D">
      <w:pPr>
        <w:pStyle w:val="a3"/>
        <w:numPr>
          <w:ilvl w:val="0"/>
          <w:numId w:val="41"/>
        </w:numPr>
        <w:tabs>
          <w:tab w:val="left" w:pos="0"/>
          <w:tab w:val="left" w:pos="284"/>
          <w:tab w:val="left" w:pos="426"/>
        </w:tabs>
        <w:spacing w:line="276" w:lineRule="auto"/>
        <w:ind w:left="-108" w:firstLine="425"/>
        <w:jc w:val="both"/>
        <w:rPr>
          <w:rFonts w:ascii="Times New Roman" w:hAnsi="Times New Roman"/>
          <w:sz w:val="24"/>
        </w:rPr>
      </w:pPr>
      <w:r w:rsidRPr="000D005D">
        <w:rPr>
          <w:rFonts w:ascii="Times New Roman" w:hAnsi="Times New Roman"/>
          <w:sz w:val="24"/>
        </w:rPr>
        <w:t xml:space="preserve">Внести зміни до дохідної частини загального фонду за рахунок перевиконання бюджету за </w:t>
      </w:r>
      <w:r w:rsidRPr="000D005D">
        <w:rPr>
          <w:rFonts w:ascii="Times New Roman" w:hAnsi="Times New Roman"/>
          <w:sz w:val="24"/>
          <w:lang w:val="en-US"/>
        </w:rPr>
        <w:t>V</w:t>
      </w:r>
      <w:r w:rsidRPr="000D005D">
        <w:rPr>
          <w:rFonts w:ascii="Times New Roman" w:hAnsi="Times New Roman"/>
          <w:sz w:val="24"/>
        </w:rPr>
        <w:t xml:space="preserve"> місяців 201</w:t>
      </w:r>
      <w:r w:rsidRPr="000D005D">
        <w:rPr>
          <w:rFonts w:ascii="Times New Roman" w:hAnsi="Times New Roman"/>
          <w:sz w:val="24"/>
          <w:lang w:val="ru-RU"/>
        </w:rPr>
        <w:t>9</w:t>
      </w:r>
      <w:r w:rsidRPr="000D005D">
        <w:rPr>
          <w:rFonts w:ascii="Times New Roman" w:hAnsi="Times New Roman"/>
          <w:sz w:val="24"/>
        </w:rPr>
        <w:t xml:space="preserve"> року збільшивши на </w:t>
      </w:r>
      <w:r w:rsidRPr="000D005D">
        <w:rPr>
          <w:rFonts w:ascii="Times New Roman" w:hAnsi="Times New Roman"/>
          <w:b/>
          <w:sz w:val="24"/>
          <w:lang w:val="ru-RU"/>
        </w:rPr>
        <w:t>100</w:t>
      </w:r>
      <w:r w:rsidRPr="000D005D">
        <w:rPr>
          <w:rFonts w:ascii="Times New Roman" w:hAnsi="Times New Roman"/>
          <w:b/>
          <w:sz w:val="24"/>
        </w:rPr>
        <w:t xml:space="preserve"> 000  грн</w:t>
      </w:r>
      <w:r w:rsidRPr="000D005D">
        <w:rPr>
          <w:rFonts w:ascii="Times New Roman" w:hAnsi="Times New Roman"/>
          <w:sz w:val="24"/>
        </w:rPr>
        <w:t>, а саме:</w:t>
      </w:r>
    </w:p>
    <w:p w:rsidR="00782D2B" w:rsidRPr="000D005D" w:rsidRDefault="00782D2B" w:rsidP="000D005D">
      <w:pPr>
        <w:pStyle w:val="a3"/>
        <w:numPr>
          <w:ilvl w:val="0"/>
          <w:numId w:val="42"/>
        </w:numPr>
        <w:tabs>
          <w:tab w:val="left" w:pos="0"/>
          <w:tab w:val="left" w:pos="284"/>
          <w:tab w:val="left" w:pos="426"/>
        </w:tabs>
        <w:spacing w:line="276" w:lineRule="auto"/>
        <w:jc w:val="both"/>
        <w:rPr>
          <w:rFonts w:ascii="Times New Roman" w:hAnsi="Times New Roman"/>
          <w:sz w:val="24"/>
        </w:rPr>
      </w:pPr>
      <w:r w:rsidRPr="000D005D">
        <w:rPr>
          <w:rFonts w:ascii="Times New Roman" w:hAnsi="Times New Roman"/>
          <w:sz w:val="24"/>
          <w:lang w:val="ru-RU"/>
        </w:rPr>
        <w:t xml:space="preserve"> </w:t>
      </w:r>
      <w:r w:rsidRPr="000D005D">
        <w:rPr>
          <w:rFonts w:ascii="Times New Roman" w:hAnsi="Times New Roman"/>
          <w:sz w:val="24"/>
        </w:rPr>
        <w:t>КДК 18010500 – 25 000 грн</w:t>
      </w:r>
    </w:p>
    <w:p w:rsidR="00782D2B" w:rsidRPr="000D005D" w:rsidRDefault="00782D2B" w:rsidP="000D005D">
      <w:pPr>
        <w:pStyle w:val="a3"/>
        <w:numPr>
          <w:ilvl w:val="0"/>
          <w:numId w:val="42"/>
        </w:numPr>
        <w:tabs>
          <w:tab w:val="left" w:pos="0"/>
          <w:tab w:val="left" w:pos="284"/>
          <w:tab w:val="left" w:pos="426"/>
        </w:tabs>
        <w:spacing w:line="276" w:lineRule="auto"/>
        <w:jc w:val="both"/>
        <w:rPr>
          <w:rFonts w:ascii="Times New Roman" w:hAnsi="Times New Roman"/>
          <w:sz w:val="24"/>
        </w:rPr>
      </w:pPr>
      <w:r w:rsidRPr="000D005D">
        <w:rPr>
          <w:rFonts w:ascii="Times New Roman" w:hAnsi="Times New Roman"/>
          <w:sz w:val="24"/>
        </w:rPr>
        <w:t>КДК 18010700 – 25 000 грн</w:t>
      </w:r>
    </w:p>
    <w:p w:rsidR="00782D2B" w:rsidRPr="000D005D" w:rsidRDefault="00782D2B" w:rsidP="000D005D">
      <w:pPr>
        <w:pStyle w:val="a3"/>
        <w:numPr>
          <w:ilvl w:val="0"/>
          <w:numId w:val="42"/>
        </w:numPr>
        <w:tabs>
          <w:tab w:val="left" w:pos="0"/>
          <w:tab w:val="left" w:pos="284"/>
          <w:tab w:val="left" w:pos="426"/>
        </w:tabs>
        <w:spacing w:line="276" w:lineRule="auto"/>
        <w:jc w:val="both"/>
        <w:rPr>
          <w:rFonts w:ascii="Times New Roman" w:hAnsi="Times New Roman"/>
          <w:sz w:val="24"/>
        </w:rPr>
      </w:pPr>
      <w:r w:rsidRPr="000D005D">
        <w:rPr>
          <w:rFonts w:ascii="Times New Roman" w:hAnsi="Times New Roman"/>
          <w:sz w:val="24"/>
        </w:rPr>
        <w:t>КДК 18050300 – 25 000 грн</w:t>
      </w:r>
    </w:p>
    <w:p w:rsidR="00782D2B" w:rsidRPr="000D005D" w:rsidRDefault="00782D2B" w:rsidP="000D005D">
      <w:pPr>
        <w:pStyle w:val="a3"/>
        <w:numPr>
          <w:ilvl w:val="0"/>
          <w:numId w:val="42"/>
        </w:numPr>
        <w:tabs>
          <w:tab w:val="left" w:pos="0"/>
          <w:tab w:val="left" w:pos="284"/>
          <w:tab w:val="left" w:pos="426"/>
        </w:tabs>
        <w:spacing w:line="276" w:lineRule="auto"/>
        <w:jc w:val="both"/>
        <w:rPr>
          <w:rFonts w:ascii="Times New Roman" w:hAnsi="Times New Roman"/>
          <w:sz w:val="24"/>
        </w:rPr>
      </w:pPr>
      <w:r w:rsidRPr="000D005D">
        <w:rPr>
          <w:rFonts w:ascii="Times New Roman" w:hAnsi="Times New Roman"/>
          <w:sz w:val="24"/>
        </w:rPr>
        <w:t>КДК 18050400 – 25 000 грн</w:t>
      </w:r>
    </w:p>
    <w:p w:rsidR="00782D2B" w:rsidRPr="000D005D" w:rsidRDefault="00782D2B" w:rsidP="000D005D">
      <w:pPr>
        <w:pStyle w:val="a3"/>
        <w:tabs>
          <w:tab w:val="left" w:pos="0"/>
          <w:tab w:val="left" w:pos="284"/>
          <w:tab w:val="left" w:pos="426"/>
        </w:tabs>
        <w:spacing w:line="276" w:lineRule="auto"/>
        <w:ind w:left="786"/>
        <w:jc w:val="both"/>
        <w:rPr>
          <w:rFonts w:ascii="Times New Roman" w:hAnsi="Times New Roman"/>
          <w:b/>
          <w:sz w:val="24"/>
        </w:rPr>
      </w:pPr>
      <w:r w:rsidRPr="000D005D">
        <w:rPr>
          <w:rFonts w:ascii="Times New Roman" w:hAnsi="Times New Roman"/>
          <w:b/>
          <w:sz w:val="24"/>
        </w:rPr>
        <w:t xml:space="preserve">          Всього – </w:t>
      </w:r>
      <w:r w:rsidRPr="000D005D">
        <w:rPr>
          <w:rFonts w:ascii="Times New Roman" w:hAnsi="Times New Roman"/>
          <w:b/>
          <w:sz w:val="24"/>
          <w:lang w:val="en-US"/>
        </w:rPr>
        <w:t>10</w:t>
      </w:r>
      <w:r w:rsidRPr="000D005D">
        <w:rPr>
          <w:rFonts w:ascii="Times New Roman" w:hAnsi="Times New Roman"/>
          <w:b/>
          <w:sz w:val="24"/>
        </w:rPr>
        <w:t>0 000 грн</w:t>
      </w:r>
    </w:p>
    <w:p w:rsidR="00782D2B" w:rsidRPr="000D005D" w:rsidRDefault="00782D2B" w:rsidP="000D005D">
      <w:pPr>
        <w:pStyle w:val="a3"/>
        <w:numPr>
          <w:ilvl w:val="0"/>
          <w:numId w:val="41"/>
        </w:numPr>
        <w:spacing w:line="276" w:lineRule="auto"/>
        <w:ind w:left="-108" w:firstLine="425"/>
        <w:jc w:val="both"/>
        <w:rPr>
          <w:rFonts w:ascii="Times New Roman" w:hAnsi="Times New Roman"/>
          <w:sz w:val="24"/>
        </w:rPr>
      </w:pPr>
      <w:r w:rsidRPr="000D005D">
        <w:rPr>
          <w:rFonts w:ascii="Times New Roman" w:hAnsi="Times New Roman"/>
          <w:sz w:val="24"/>
        </w:rPr>
        <w:t xml:space="preserve">Збільшити видаткову частину загального фонду сільського бюджету за рахунок перевиконання бюджету за </w:t>
      </w:r>
      <w:r w:rsidRPr="000D005D">
        <w:rPr>
          <w:rFonts w:ascii="Times New Roman" w:hAnsi="Times New Roman"/>
          <w:sz w:val="24"/>
          <w:lang w:val="en-US"/>
        </w:rPr>
        <w:t>V</w:t>
      </w:r>
      <w:r w:rsidRPr="000D005D">
        <w:rPr>
          <w:rFonts w:ascii="Times New Roman" w:hAnsi="Times New Roman"/>
          <w:sz w:val="24"/>
        </w:rPr>
        <w:t xml:space="preserve"> місяців 201</w:t>
      </w:r>
      <w:r w:rsidRPr="000D005D">
        <w:rPr>
          <w:rFonts w:ascii="Times New Roman" w:hAnsi="Times New Roman"/>
          <w:sz w:val="24"/>
          <w:lang w:val="ru-RU"/>
        </w:rPr>
        <w:t>9</w:t>
      </w:r>
      <w:r w:rsidRPr="000D005D">
        <w:rPr>
          <w:rFonts w:ascii="Times New Roman" w:hAnsi="Times New Roman"/>
          <w:sz w:val="24"/>
        </w:rPr>
        <w:t xml:space="preserve"> року збільшивши на </w:t>
      </w:r>
      <w:r w:rsidRPr="000D005D">
        <w:rPr>
          <w:rFonts w:ascii="Times New Roman" w:hAnsi="Times New Roman"/>
          <w:b/>
          <w:sz w:val="24"/>
          <w:lang w:val="ru-RU"/>
        </w:rPr>
        <w:t>100</w:t>
      </w:r>
      <w:r w:rsidRPr="000D005D">
        <w:rPr>
          <w:rFonts w:ascii="Times New Roman" w:hAnsi="Times New Roman"/>
          <w:b/>
          <w:sz w:val="24"/>
        </w:rPr>
        <w:t xml:space="preserve"> 000 грн</w:t>
      </w:r>
      <w:r w:rsidRPr="000D005D">
        <w:rPr>
          <w:rFonts w:ascii="Times New Roman" w:hAnsi="Times New Roman"/>
          <w:sz w:val="24"/>
        </w:rPr>
        <w:t>,</w:t>
      </w:r>
      <w:r w:rsidRPr="000D005D">
        <w:rPr>
          <w:rFonts w:ascii="Times New Roman" w:hAnsi="Times New Roman"/>
          <w:sz w:val="24"/>
          <w:lang w:val="ru-RU"/>
        </w:rPr>
        <w:t xml:space="preserve"> </w:t>
      </w:r>
      <w:r w:rsidRPr="000D005D">
        <w:rPr>
          <w:rFonts w:ascii="Times New Roman" w:hAnsi="Times New Roman"/>
          <w:sz w:val="24"/>
        </w:rPr>
        <w:t>а саме:</w:t>
      </w:r>
    </w:p>
    <w:p w:rsidR="00782D2B" w:rsidRPr="000D005D" w:rsidRDefault="00782D2B" w:rsidP="000D005D">
      <w:pPr>
        <w:pStyle w:val="a3"/>
        <w:numPr>
          <w:ilvl w:val="0"/>
          <w:numId w:val="42"/>
        </w:numPr>
        <w:tabs>
          <w:tab w:val="left" w:pos="284"/>
          <w:tab w:val="left" w:pos="426"/>
          <w:tab w:val="left" w:pos="567"/>
        </w:tabs>
        <w:spacing w:line="276" w:lineRule="auto"/>
        <w:jc w:val="both"/>
        <w:rPr>
          <w:rFonts w:ascii="Times New Roman" w:hAnsi="Times New Roman"/>
          <w:sz w:val="24"/>
        </w:rPr>
      </w:pPr>
      <w:r w:rsidRPr="000D005D">
        <w:rPr>
          <w:rFonts w:ascii="Times New Roman" w:hAnsi="Times New Roman"/>
          <w:sz w:val="24"/>
        </w:rPr>
        <w:t>ТКВКБМС  011 0150  КЕКВ 22</w:t>
      </w:r>
      <w:r w:rsidRPr="000D005D">
        <w:rPr>
          <w:rFonts w:ascii="Times New Roman" w:hAnsi="Times New Roman"/>
          <w:sz w:val="24"/>
          <w:lang w:val="en-US"/>
        </w:rPr>
        <w:t>1</w:t>
      </w:r>
      <w:r w:rsidRPr="000D005D">
        <w:rPr>
          <w:rFonts w:ascii="Times New Roman" w:hAnsi="Times New Roman"/>
          <w:sz w:val="24"/>
        </w:rPr>
        <w:t xml:space="preserve">0 – </w:t>
      </w:r>
      <w:r w:rsidRPr="000D005D">
        <w:rPr>
          <w:rFonts w:ascii="Times New Roman" w:hAnsi="Times New Roman"/>
          <w:sz w:val="24"/>
          <w:lang w:val="en-US"/>
        </w:rPr>
        <w:t>50</w:t>
      </w:r>
      <w:r w:rsidRPr="000D005D">
        <w:rPr>
          <w:rFonts w:ascii="Times New Roman" w:hAnsi="Times New Roman"/>
          <w:sz w:val="24"/>
        </w:rPr>
        <w:t xml:space="preserve"> 000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lang w:val="en-US"/>
        </w:rPr>
        <w:t xml:space="preserve">                                   </w:t>
      </w:r>
      <w:r w:rsidRPr="000D005D">
        <w:rPr>
          <w:rFonts w:ascii="Times New Roman" w:hAnsi="Times New Roman"/>
          <w:sz w:val="24"/>
        </w:rPr>
        <w:t>КЕКВ 2240 – 48 000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sz w:val="24"/>
        </w:rPr>
      </w:pPr>
      <w:r w:rsidRPr="000D005D">
        <w:rPr>
          <w:rFonts w:ascii="Times New Roman" w:hAnsi="Times New Roman"/>
          <w:sz w:val="24"/>
        </w:rPr>
        <w:t xml:space="preserve">                                   КЕКВ 2800 – 2 000 грн;</w:t>
      </w:r>
    </w:p>
    <w:p w:rsidR="00782D2B" w:rsidRPr="000D005D" w:rsidRDefault="00782D2B" w:rsidP="000D005D">
      <w:pPr>
        <w:pStyle w:val="a3"/>
        <w:tabs>
          <w:tab w:val="left" w:pos="284"/>
          <w:tab w:val="left" w:pos="426"/>
          <w:tab w:val="left" w:pos="567"/>
        </w:tabs>
        <w:spacing w:line="276" w:lineRule="auto"/>
        <w:ind w:left="786"/>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Всього        - 100 000 грн</w:t>
      </w:r>
    </w:p>
    <w:p w:rsidR="00782D2B" w:rsidRPr="000D005D" w:rsidRDefault="00782D2B" w:rsidP="000D005D">
      <w:pPr>
        <w:pStyle w:val="a3"/>
        <w:numPr>
          <w:ilvl w:val="0"/>
          <w:numId w:val="41"/>
        </w:numPr>
        <w:tabs>
          <w:tab w:val="left" w:pos="0"/>
          <w:tab w:val="left" w:pos="284"/>
          <w:tab w:val="left" w:pos="426"/>
        </w:tabs>
        <w:spacing w:line="276" w:lineRule="auto"/>
        <w:ind w:left="-113" w:firstLine="454"/>
        <w:jc w:val="both"/>
        <w:rPr>
          <w:rFonts w:ascii="Times New Roman" w:hAnsi="Times New Roman"/>
          <w:sz w:val="24"/>
        </w:rPr>
      </w:pPr>
      <w:r w:rsidRPr="000D005D">
        <w:rPr>
          <w:rFonts w:ascii="Times New Roman" w:hAnsi="Times New Roman"/>
          <w:sz w:val="24"/>
        </w:rPr>
        <w:t>Провести перерозподіл видаткової частини загального фонду сільського бюджету, а саме:</w:t>
      </w:r>
    </w:p>
    <w:p w:rsidR="00782D2B" w:rsidRPr="000D005D" w:rsidRDefault="00782D2B" w:rsidP="000D005D">
      <w:pPr>
        <w:pStyle w:val="a3"/>
        <w:tabs>
          <w:tab w:val="left" w:pos="0"/>
          <w:tab w:val="left" w:pos="284"/>
          <w:tab w:val="left" w:pos="426"/>
        </w:tabs>
        <w:spacing w:line="276" w:lineRule="auto"/>
        <w:ind w:left="852"/>
        <w:jc w:val="both"/>
        <w:rPr>
          <w:rFonts w:ascii="Times New Roman" w:hAnsi="Times New Roman"/>
          <w:sz w:val="24"/>
        </w:rPr>
      </w:pPr>
      <w:r w:rsidRPr="000D005D">
        <w:rPr>
          <w:rFonts w:ascii="Times New Roman" w:hAnsi="Times New Roman"/>
          <w:sz w:val="24"/>
        </w:rPr>
        <w:t>- зменшити  видатки по ТКВКБМС 0111010</w:t>
      </w:r>
    </w:p>
    <w:p w:rsidR="00782D2B" w:rsidRPr="000D005D" w:rsidRDefault="00782D2B" w:rsidP="000D005D">
      <w:pPr>
        <w:pStyle w:val="a3"/>
        <w:tabs>
          <w:tab w:val="left" w:pos="0"/>
          <w:tab w:val="left" w:pos="284"/>
          <w:tab w:val="left" w:pos="426"/>
        </w:tabs>
        <w:spacing w:line="276" w:lineRule="auto"/>
        <w:ind w:left="852"/>
        <w:jc w:val="both"/>
        <w:rPr>
          <w:rFonts w:ascii="Times New Roman" w:hAnsi="Times New Roman"/>
          <w:sz w:val="24"/>
        </w:rPr>
      </w:pPr>
      <w:r w:rsidRPr="000D005D">
        <w:rPr>
          <w:rFonts w:ascii="Times New Roman" w:hAnsi="Times New Roman"/>
          <w:sz w:val="24"/>
        </w:rPr>
        <w:t xml:space="preserve">                                  КЕКВ 2210  -  </w:t>
      </w:r>
      <w:r w:rsidRPr="000D005D">
        <w:rPr>
          <w:rFonts w:ascii="Times New Roman" w:hAnsi="Times New Roman"/>
          <w:bCs/>
          <w:sz w:val="24"/>
        </w:rPr>
        <w:t>200 грн;</w:t>
      </w:r>
    </w:p>
    <w:p w:rsidR="00782D2B" w:rsidRPr="000D005D" w:rsidRDefault="00782D2B" w:rsidP="000D005D">
      <w:pPr>
        <w:pStyle w:val="a3"/>
        <w:tabs>
          <w:tab w:val="left" w:pos="0"/>
          <w:tab w:val="left" w:pos="284"/>
          <w:tab w:val="left" w:pos="426"/>
        </w:tabs>
        <w:spacing w:line="276" w:lineRule="auto"/>
        <w:ind w:left="852"/>
        <w:jc w:val="both"/>
        <w:rPr>
          <w:rFonts w:ascii="Times New Roman" w:hAnsi="Times New Roman"/>
          <w:sz w:val="24"/>
        </w:rPr>
      </w:pPr>
      <w:r w:rsidRPr="000D005D">
        <w:rPr>
          <w:rFonts w:ascii="Times New Roman" w:hAnsi="Times New Roman"/>
          <w:sz w:val="24"/>
        </w:rPr>
        <w:t xml:space="preserve">                                  КЕКВ 2272 – 200 грн; </w:t>
      </w:r>
    </w:p>
    <w:p w:rsidR="00782D2B" w:rsidRPr="000D005D" w:rsidRDefault="00782D2B" w:rsidP="000D005D">
      <w:pPr>
        <w:pStyle w:val="a3"/>
        <w:tabs>
          <w:tab w:val="left" w:pos="0"/>
          <w:tab w:val="left" w:pos="284"/>
          <w:tab w:val="left" w:pos="426"/>
        </w:tabs>
        <w:spacing w:line="276" w:lineRule="auto"/>
        <w:ind w:left="852"/>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Всього – 400 грн</w:t>
      </w:r>
    </w:p>
    <w:p w:rsidR="00782D2B" w:rsidRPr="000D005D" w:rsidRDefault="00782D2B" w:rsidP="000D005D">
      <w:pPr>
        <w:pStyle w:val="a3"/>
        <w:tabs>
          <w:tab w:val="left" w:pos="0"/>
          <w:tab w:val="left" w:pos="284"/>
          <w:tab w:val="left" w:pos="426"/>
        </w:tabs>
        <w:spacing w:line="276" w:lineRule="auto"/>
        <w:ind w:left="852"/>
        <w:jc w:val="both"/>
        <w:rPr>
          <w:rFonts w:ascii="Times New Roman" w:hAnsi="Times New Roman"/>
          <w:sz w:val="24"/>
        </w:rPr>
      </w:pPr>
      <w:r w:rsidRPr="000D005D">
        <w:rPr>
          <w:rFonts w:ascii="Times New Roman" w:hAnsi="Times New Roman"/>
          <w:sz w:val="24"/>
        </w:rPr>
        <w:t xml:space="preserve">- збільшити видатки по  ТКВКБМС 0111010 </w:t>
      </w:r>
    </w:p>
    <w:p w:rsidR="00782D2B" w:rsidRPr="000D005D" w:rsidRDefault="00782D2B" w:rsidP="000D005D">
      <w:pPr>
        <w:pStyle w:val="a3"/>
        <w:tabs>
          <w:tab w:val="left" w:pos="0"/>
          <w:tab w:val="left" w:pos="284"/>
          <w:tab w:val="left" w:pos="426"/>
        </w:tabs>
        <w:spacing w:line="276" w:lineRule="auto"/>
        <w:ind w:left="852"/>
        <w:jc w:val="both"/>
        <w:rPr>
          <w:rFonts w:ascii="Times New Roman" w:hAnsi="Times New Roman"/>
          <w:sz w:val="24"/>
        </w:rPr>
      </w:pPr>
      <w:r w:rsidRPr="000D005D">
        <w:rPr>
          <w:rFonts w:ascii="Times New Roman" w:hAnsi="Times New Roman"/>
          <w:sz w:val="24"/>
        </w:rPr>
        <w:t xml:space="preserve">                                 КЕКВ 2210 -  200 грн;</w:t>
      </w:r>
    </w:p>
    <w:p w:rsidR="00782D2B" w:rsidRPr="000D005D" w:rsidRDefault="00782D2B" w:rsidP="000D005D">
      <w:pPr>
        <w:pStyle w:val="a3"/>
        <w:tabs>
          <w:tab w:val="left" w:pos="0"/>
          <w:tab w:val="left" w:pos="284"/>
          <w:tab w:val="left" w:pos="426"/>
        </w:tabs>
        <w:spacing w:line="276" w:lineRule="auto"/>
        <w:ind w:left="852"/>
        <w:jc w:val="both"/>
        <w:rPr>
          <w:rFonts w:ascii="Times New Roman" w:hAnsi="Times New Roman"/>
          <w:sz w:val="24"/>
        </w:rPr>
      </w:pPr>
      <w:r w:rsidRPr="000D005D">
        <w:rPr>
          <w:rFonts w:ascii="Times New Roman" w:hAnsi="Times New Roman"/>
          <w:sz w:val="24"/>
        </w:rPr>
        <w:t xml:space="preserve">                                 КЕКВ 2272 – 200 грн;</w:t>
      </w:r>
    </w:p>
    <w:p w:rsidR="00782D2B" w:rsidRPr="000D005D" w:rsidRDefault="00782D2B" w:rsidP="000D005D">
      <w:pPr>
        <w:pStyle w:val="a3"/>
        <w:tabs>
          <w:tab w:val="left" w:pos="284"/>
          <w:tab w:val="left" w:pos="426"/>
          <w:tab w:val="left" w:pos="567"/>
        </w:tabs>
        <w:spacing w:line="276" w:lineRule="auto"/>
        <w:ind w:left="0"/>
        <w:jc w:val="both"/>
        <w:rPr>
          <w:rFonts w:ascii="Times New Roman" w:hAnsi="Times New Roman"/>
          <w:b/>
          <w:sz w:val="24"/>
        </w:rPr>
      </w:pPr>
      <w:r w:rsidRPr="000D005D">
        <w:rPr>
          <w:rFonts w:ascii="Times New Roman" w:hAnsi="Times New Roman"/>
          <w:sz w:val="24"/>
        </w:rPr>
        <w:t xml:space="preserve">                                              </w:t>
      </w:r>
      <w:r w:rsidRPr="000D005D">
        <w:rPr>
          <w:rFonts w:ascii="Times New Roman" w:hAnsi="Times New Roman"/>
          <w:b/>
          <w:sz w:val="24"/>
        </w:rPr>
        <w:t>Всього – 400 грн</w:t>
      </w:r>
    </w:p>
    <w:tbl>
      <w:tblPr>
        <w:tblStyle w:val="af1"/>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782D2B" w:rsidRPr="000D005D" w:rsidTr="00782D2B">
        <w:tc>
          <w:tcPr>
            <w:tcW w:w="10524" w:type="dxa"/>
          </w:tcPr>
          <w:p w:rsidR="00782D2B" w:rsidRPr="000D005D" w:rsidRDefault="00782D2B" w:rsidP="000D005D">
            <w:pPr>
              <w:pStyle w:val="a3"/>
              <w:numPr>
                <w:ilvl w:val="0"/>
                <w:numId w:val="41"/>
              </w:numPr>
              <w:ind w:left="-113" w:firstLine="454"/>
              <w:rPr>
                <w:rFonts w:ascii="Times New Roman" w:hAnsi="Times New Roman"/>
                <w:sz w:val="24"/>
                <w:lang w:val="ru-RU" w:eastAsia="en-US"/>
              </w:rPr>
            </w:pPr>
            <w:r w:rsidRPr="000D005D">
              <w:rPr>
                <w:rFonts w:ascii="Times New Roman" w:hAnsi="Times New Roman"/>
                <w:sz w:val="24"/>
                <w:lang w:val="ru-RU" w:eastAsia="en-US"/>
              </w:rPr>
              <w:t>Внести зміни до додатків 1, 3, 5, 7 до рішення Княжицької сільської ради «Про Княжицький бюджет на 2019 рік».</w:t>
            </w:r>
          </w:p>
          <w:p w:rsidR="00782D2B" w:rsidRPr="000D005D" w:rsidRDefault="00782D2B" w:rsidP="000D005D">
            <w:pPr>
              <w:pStyle w:val="a3"/>
              <w:tabs>
                <w:tab w:val="left" w:pos="0"/>
                <w:tab w:val="left" w:pos="142"/>
              </w:tabs>
              <w:spacing w:line="276" w:lineRule="auto"/>
              <w:ind w:left="425"/>
              <w:jc w:val="both"/>
              <w:rPr>
                <w:rFonts w:ascii="Times New Roman" w:hAnsi="Times New Roman"/>
                <w:sz w:val="24"/>
                <w:lang w:val="ru-RU" w:eastAsia="en-US"/>
              </w:rPr>
            </w:pPr>
            <w:r w:rsidRPr="000D005D">
              <w:rPr>
                <w:rFonts w:ascii="Times New Roman" w:hAnsi="Times New Roman"/>
                <w:sz w:val="24"/>
                <w:lang w:val="ru-RU" w:eastAsia="en-US"/>
              </w:rPr>
              <w:t>9. Контроль за виконанням даного рішення покласти на на планово-бюджетну  комісію.</w:t>
            </w:r>
          </w:p>
          <w:p w:rsidR="00782D2B" w:rsidRPr="000D005D" w:rsidRDefault="00782D2B" w:rsidP="000D005D">
            <w:pPr>
              <w:pStyle w:val="a3"/>
              <w:tabs>
                <w:tab w:val="left" w:pos="0"/>
                <w:tab w:val="left" w:pos="142"/>
              </w:tabs>
              <w:spacing w:line="276" w:lineRule="auto"/>
              <w:ind w:left="0" w:firstLine="426"/>
              <w:jc w:val="both"/>
              <w:rPr>
                <w:rFonts w:ascii="Times New Roman" w:hAnsi="Times New Roman"/>
                <w:color w:val="FF0000"/>
                <w:sz w:val="24"/>
                <w:lang w:val="ru-RU" w:eastAsia="en-US"/>
              </w:rPr>
            </w:pPr>
          </w:p>
          <w:p w:rsidR="00782D2B" w:rsidRPr="000D005D" w:rsidRDefault="00782D2B" w:rsidP="000D005D">
            <w:pPr>
              <w:pStyle w:val="a3"/>
              <w:tabs>
                <w:tab w:val="left" w:pos="0"/>
                <w:tab w:val="left" w:pos="142"/>
              </w:tabs>
              <w:spacing w:line="276" w:lineRule="auto"/>
              <w:ind w:left="0" w:firstLine="426"/>
              <w:jc w:val="both"/>
              <w:rPr>
                <w:rFonts w:ascii="Times New Roman" w:hAnsi="Times New Roman"/>
                <w:color w:val="FF0000"/>
                <w:sz w:val="24"/>
                <w:lang w:val="ru-RU" w:eastAsia="en-US"/>
              </w:rPr>
            </w:pPr>
          </w:p>
        </w:tc>
      </w:tr>
    </w:tbl>
    <w:p w:rsidR="00782D2B" w:rsidRPr="000D005D" w:rsidRDefault="00782D2B" w:rsidP="000D005D">
      <w:pPr>
        <w:spacing w:after="0"/>
        <w:ind w:left="45"/>
        <w:jc w:val="center"/>
        <w:rPr>
          <w:rFonts w:ascii="Times New Roman" w:hAnsi="Times New Roman"/>
          <w:b/>
          <w:sz w:val="24"/>
          <w:szCs w:val="24"/>
          <w:lang w:val="uk-UA"/>
        </w:rPr>
      </w:pPr>
      <w:r w:rsidRPr="000D005D">
        <w:rPr>
          <w:rFonts w:ascii="Times New Roman" w:hAnsi="Times New Roman"/>
          <w:b/>
          <w:sz w:val="24"/>
          <w:szCs w:val="24"/>
        </w:rPr>
        <w:t>Сільський голова                                                           О.О.Шинкаренко</w:t>
      </w:r>
    </w:p>
    <w:p w:rsidR="00782D2B" w:rsidRDefault="00782D2B" w:rsidP="00782D2B">
      <w:pPr>
        <w:ind w:left="45"/>
        <w:jc w:val="center"/>
        <w:rPr>
          <w:rFonts w:ascii="Times New Roman" w:hAnsi="Times New Roman"/>
          <w:b/>
          <w:szCs w:val="28"/>
        </w:rPr>
      </w:pPr>
    </w:p>
    <w:p w:rsidR="00782D2B" w:rsidRDefault="00782D2B" w:rsidP="00782D2B">
      <w:pPr>
        <w:ind w:left="45"/>
        <w:jc w:val="center"/>
        <w:rPr>
          <w:rFonts w:ascii="Times New Roman" w:hAnsi="Times New Roman"/>
          <w:b/>
          <w:szCs w:val="28"/>
        </w:rPr>
      </w:pPr>
    </w:p>
    <w:p w:rsidR="00782D2B" w:rsidRDefault="00782D2B" w:rsidP="00782D2B">
      <w:pPr>
        <w:ind w:left="45"/>
        <w:jc w:val="center"/>
        <w:rPr>
          <w:rFonts w:ascii="Times New Roman" w:hAnsi="Times New Roman"/>
          <w:b/>
          <w:szCs w:val="28"/>
        </w:rPr>
      </w:pPr>
    </w:p>
    <w:p w:rsidR="00782D2B" w:rsidRDefault="00782D2B" w:rsidP="00782D2B">
      <w:pPr>
        <w:ind w:left="45"/>
        <w:jc w:val="center"/>
        <w:rPr>
          <w:rFonts w:ascii="Times New Roman" w:hAnsi="Times New Roman"/>
          <w:b/>
          <w:szCs w:val="28"/>
        </w:rPr>
      </w:pPr>
    </w:p>
    <w:p w:rsidR="00782D2B" w:rsidRDefault="00782D2B" w:rsidP="00782D2B">
      <w:pPr>
        <w:ind w:left="45"/>
        <w:jc w:val="center"/>
        <w:rPr>
          <w:rFonts w:ascii="Times New Roman" w:hAnsi="Times New Roman"/>
          <w:b/>
          <w:szCs w:val="28"/>
        </w:rPr>
      </w:pPr>
    </w:p>
    <w:p w:rsidR="00782D2B" w:rsidRDefault="00782D2B" w:rsidP="00782D2B">
      <w:pPr>
        <w:ind w:left="45"/>
        <w:jc w:val="center"/>
        <w:rPr>
          <w:rFonts w:ascii="Times New Roman" w:hAnsi="Times New Roman"/>
          <w:b/>
          <w:szCs w:val="28"/>
        </w:rPr>
      </w:pPr>
    </w:p>
    <w:p w:rsidR="00782D2B" w:rsidRDefault="00782D2B" w:rsidP="00782D2B">
      <w:pPr>
        <w:ind w:left="45"/>
        <w:jc w:val="center"/>
        <w:rPr>
          <w:rFonts w:ascii="Times New Roman" w:hAnsi="Times New Roman"/>
          <w:b/>
          <w:szCs w:val="28"/>
        </w:rPr>
      </w:pPr>
    </w:p>
    <w:p w:rsidR="00782D2B" w:rsidRDefault="00782D2B" w:rsidP="00782D2B">
      <w:pPr>
        <w:pStyle w:val="1"/>
        <w:jc w:val="center"/>
        <w:rPr>
          <w:b w:val="0"/>
          <w:szCs w:val="24"/>
        </w:rPr>
      </w:pPr>
      <w:r>
        <w:rPr>
          <w:b w:val="0"/>
          <w:noProof/>
          <w:szCs w:val="24"/>
          <w:lang w:val="ru-RU"/>
        </w:rPr>
        <w:lastRenderedPageBreak/>
        <w:drawing>
          <wp:inline distT="0" distB="0" distL="0" distR="0" wp14:anchorId="4797F361" wp14:editId="2B60BC96">
            <wp:extent cx="685800" cy="895350"/>
            <wp:effectExtent l="0" t="0" r="0" b="0"/>
            <wp:docPr id="22" name="Рисунок 2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82D2B" w:rsidRDefault="00782D2B" w:rsidP="00782D2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782D2B" w:rsidRDefault="00782D2B" w:rsidP="00782D2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782D2B" w:rsidRDefault="00782D2B" w:rsidP="00782D2B">
      <w:pPr>
        <w:tabs>
          <w:tab w:val="left" w:pos="3766"/>
        </w:tabs>
        <w:spacing w:after="0"/>
        <w:rPr>
          <w:rFonts w:ascii="Times New Roman" w:hAnsi="Times New Roman"/>
          <w:b/>
          <w:sz w:val="24"/>
          <w:szCs w:val="24"/>
          <w:lang w:val="uk-UA"/>
        </w:rPr>
      </w:pPr>
    </w:p>
    <w:p w:rsidR="00782D2B" w:rsidRDefault="00782D2B" w:rsidP="00782D2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782D2B" w:rsidRDefault="00782D2B" w:rsidP="00782D2B">
      <w:pPr>
        <w:pStyle w:val="a3"/>
        <w:jc w:val="center"/>
        <w:rPr>
          <w:rFonts w:ascii="Times New Roman" w:hAnsi="Times New Roman"/>
          <w:b/>
          <w:sz w:val="24"/>
        </w:rPr>
      </w:pPr>
    </w:p>
    <w:p w:rsidR="00782D2B" w:rsidRDefault="00782D2B" w:rsidP="00782D2B">
      <w:pPr>
        <w:pStyle w:val="a3"/>
        <w:jc w:val="center"/>
        <w:rPr>
          <w:rFonts w:ascii="Times New Roman" w:hAnsi="Times New Roman"/>
          <w:b/>
          <w:sz w:val="24"/>
        </w:rPr>
      </w:pPr>
    </w:p>
    <w:p w:rsidR="00782D2B" w:rsidRDefault="00782D2B" w:rsidP="00782D2B">
      <w:pPr>
        <w:pStyle w:val="a3"/>
        <w:ind w:left="0"/>
        <w:jc w:val="center"/>
        <w:rPr>
          <w:rFonts w:ascii="Times New Roman" w:hAnsi="Times New Roman"/>
          <w:b/>
          <w:sz w:val="24"/>
        </w:rPr>
      </w:pPr>
      <w:r>
        <w:rPr>
          <w:rFonts w:ascii="Times New Roman" w:hAnsi="Times New Roman"/>
          <w:b/>
          <w:sz w:val="24"/>
        </w:rPr>
        <w:t xml:space="preserve">   Р І Ш Е Н Н Я</w:t>
      </w:r>
    </w:p>
    <w:p w:rsidR="00782D2B" w:rsidRDefault="00782D2B" w:rsidP="00782D2B">
      <w:pPr>
        <w:pStyle w:val="a3"/>
        <w:ind w:left="0"/>
        <w:jc w:val="center"/>
        <w:rPr>
          <w:rFonts w:ascii="Times New Roman" w:hAnsi="Times New Roman"/>
          <w:sz w:val="24"/>
        </w:rPr>
      </w:pPr>
    </w:p>
    <w:p w:rsidR="00782D2B" w:rsidRDefault="00782D2B" w:rsidP="00782D2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000D005D">
        <w:rPr>
          <w:rFonts w:ascii="Times New Roman" w:hAnsi="Times New Roman"/>
          <w:b/>
          <w:sz w:val="24"/>
          <w:szCs w:val="24"/>
          <w:lang w:val="uk-UA"/>
        </w:rPr>
        <w:t xml:space="preserve">                            №388</w:t>
      </w:r>
    </w:p>
    <w:p w:rsidR="00782D2B" w:rsidRDefault="00782D2B" w:rsidP="00782D2B">
      <w:pPr>
        <w:pStyle w:val="a3"/>
        <w:ind w:left="0"/>
        <w:jc w:val="center"/>
        <w:rPr>
          <w:rFonts w:ascii="Times New Roman" w:hAnsi="Times New Roman"/>
          <w:b/>
          <w:sz w:val="24"/>
        </w:rPr>
      </w:pPr>
      <w:r>
        <w:rPr>
          <w:rFonts w:ascii="Times New Roman" w:hAnsi="Times New Roman"/>
          <w:b/>
          <w:sz w:val="24"/>
        </w:rPr>
        <w:t>село Княжичі</w:t>
      </w:r>
    </w:p>
    <w:p w:rsidR="00782D2B" w:rsidRPr="000D005D" w:rsidRDefault="00782D2B" w:rsidP="00782D2B">
      <w:pPr>
        <w:rPr>
          <w:rFonts w:ascii="Book Antiqua" w:hAnsi="Book Antiqua"/>
          <w:sz w:val="24"/>
          <w:szCs w:val="24"/>
        </w:rPr>
      </w:pPr>
    </w:p>
    <w:p w:rsidR="00782D2B" w:rsidRPr="000D005D" w:rsidRDefault="00782D2B" w:rsidP="00782D2B">
      <w:pPr>
        <w:jc w:val="center"/>
        <w:rPr>
          <w:rFonts w:ascii="Times New Roman" w:hAnsi="Times New Roman"/>
          <w:b/>
          <w:sz w:val="24"/>
          <w:szCs w:val="24"/>
        </w:rPr>
      </w:pPr>
      <w:r w:rsidRPr="000D005D">
        <w:rPr>
          <w:rFonts w:ascii="Times New Roman" w:hAnsi="Times New Roman"/>
          <w:b/>
          <w:sz w:val="24"/>
          <w:szCs w:val="24"/>
        </w:rPr>
        <w:t xml:space="preserve"> «Про затвердження розпорядження сільського голови прийнятого в міжсесійний період  »</w:t>
      </w:r>
    </w:p>
    <w:p w:rsidR="00782D2B" w:rsidRPr="000D005D" w:rsidRDefault="00782D2B" w:rsidP="00782D2B">
      <w:pPr>
        <w:rPr>
          <w:rFonts w:ascii="Times New Roman" w:hAnsi="Times New Roman"/>
          <w:sz w:val="24"/>
          <w:szCs w:val="24"/>
        </w:rPr>
      </w:pPr>
    </w:p>
    <w:p w:rsidR="00782D2B" w:rsidRPr="000D005D" w:rsidRDefault="00782D2B" w:rsidP="00782D2B">
      <w:pPr>
        <w:ind w:firstLine="709"/>
        <w:jc w:val="both"/>
        <w:rPr>
          <w:rFonts w:ascii="Times New Roman" w:hAnsi="Times New Roman"/>
          <w:sz w:val="24"/>
          <w:szCs w:val="24"/>
        </w:rPr>
      </w:pPr>
      <w:r w:rsidRPr="000D005D">
        <w:rPr>
          <w:rFonts w:ascii="Times New Roman" w:hAnsi="Times New Roman"/>
          <w:sz w:val="24"/>
          <w:szCs w:val="24"/>
        </w:rPr>
        <w:t>Керуючись Законом України «Про місцеве самоврядування в Україні», Бюджетним кодексом України, сесія сільської ради</w:t>
      </w:r>
    </w:p>
    <w:p w:rsidR="00782D2B" w:rsidRPr="000D005D" w:rsidRDefault="00782D2B" w:rsidP="00782D2B">
      <w:pPr>
        <w:ind w:firstLine="284"/>
        <w:jc w:val="both"/>
        <w:rPr>
          <w:rFonts w:ascii="Times New Roman" w:hAnsi="Times New Roman"/>
          <w:sz w:val="24"/>
          <w:szCs w:val="24"/>
        </w:rPr>
      </w:pPr>
    </w:p>
    <w:p w:rsidR="00782D2B" w:rsidRPr="000D005D" w:rsidRDefault="00782D2B" w:rsidP="00782D2B">
      <w:pPr>
        <w:jc w:val="center"/>
        <w:rPr>
          <w:rFonts w:ascii="Times New Roman" w:hAnsi="Times New Roman"/>
          <w:b/>
          <w:sz w:val="24"/>
          <w:szCs w:val="24"/>
        </w:rPr>
      </w:pPr>
      <w:r w:rsidRPr="000D005D">
        <w:rPr>
          <w:rFonts w:ascii="Times New Roman" w:hAnsi="Times New Roman"/>
          <w:b/>
          <w:sz w:val="24"/>
          <w:szCs w:val="24"/>
        </w:rPr>
        <w:t>ВИРІШИЛА:</w:t>
      </w:r>
    </w:p>
    <w:p w:rsidR="00782D2B" w:rsidRPr="000D005D" w:rsidRDefault="00782D2B" w:rsidP="00782D2B">
      <w:pPr>
        <w:jc w:val="center"/>
        <w:rPr>
          <w:rFonts w:ascii="Times New Roman" w:hAnsi="Times New Roman"/>
          <w:b/>
          <w:sz w:val="24"/>
          <w:szCs w:val="24"/>
        </w:rPr>
      </w:pPr>
    </w:p>
    <w:p w:rsidR="00782D2B" w:rsidRPr="000D005D" w:rsidRDefault="00782D2B" w:rsidP="00782D2B">
      <w:pPr>
        <w:ind w:firstLine="425"/>
        <w:jc w:val="both"/>
        <w:rPr>
          <w:rFonts w:ascii="Times New Roman" w:hAnsi="Times New Roman"/>
          <w:b/>
          <w:sz w:val="24"/>
          <w:szCs w:val="24"/>
        </w:rPr>
      </w:pPr>
    </w:p>
    <w:p w:rsidR="00782D2B" w:rsidRPr="000D005D" w:rsidRDefault="00782D2B" w:rsidP="00782D2B">
      <w:pPr>
        <w:pStyle w:val="a3"/>
        <w:numPr>
          <w:ilvl w:val="0"/>
          <w:numId w:val="43"/>
        </w:numPr>
        <w:spacing w:line="276" w:lineRule="auto"/>
        <w:ind w:left="0" w:firstLine="425"/>
        <w:jc w:val="both"/>
        <w:rPr>
          <w:rFonts w:ascii="Times New Roman" w:hAnsi="Times New Roman"/>
          <w:sz w:val="24"/>
        </w:rPr>
      </w:pPr>
      <w:r w:rsidRPr="000D005D">
        <w:rPr>
          <w:rFonts w:ascii="Times New Roman" w:hAnsi="Times New Roman"/>
          <w:sz w:val="24"/>
        </w:rPr>
        <w:t xml:space="preserve"> Затвердити розпорядження сільського голови від 20 травня 2019 року № 29-ос, «Про внесення змін до бюджету Княжицької сільської ради на 2019 рік».</w:t>
      </w:r>
    </w:p>
    <w:p w:rsidR="00782D2B" w:rsidRPr="000D005D" w:rsidRDefault="00782D2B" w:rsidP="00782D2B">
      <w:pPr>
        <w:pStyle w:val="a3"/>
        <w:spacing w:line="276" w:lineRule="auto"/>
        <w:ind w:left="425"/>
        <w:jc w:val="both"/>
        <w:rPr>
          <w:rFonts w:ascii="Times New Roman" w:hAnsi="Times New Roman"/>
          <w:sz w:val="24"/>
        </w:rPr>
      </w:pPr>
    </w:p>
    <w:p w:rsidR="00782D2B" w:rsidRPr="000D005D" w:rsidRDefault="00782D2B" w:rsidP="00782D2B">
      <w:pPr>
        <w:pStyle w:val="a3"/>
        <w:numPr>
          <w:ilvl w:val="0"/>
          <w:numId w:val="43"/>
        </w:numPr>
        <w:tabs>
          <w:tab w:val="left" w:pos="0"/>
          <w:tab w:val="left" w:pos="142"/>
        </w:tabs>
        <w:spacing w:line="276" w:lineRule="auto"/>
        <w:ind w:left="0" w:firstLine="425"/>
        <w:jc w:val="both"/>
        <w:rPr>
          <w:rFonts w:ascii="Times New Roman" w:hAnsi="Times New Roman"/>
          <w:sz w:val="24"/>
        </w:rPr>
      </w:pPr>
      <w:r w:rsidRPr="000D005D">
        <w:rPr>
          <w:rFonts w:ascii="Times New Roman" w:hAnsi="Times New Roman"/>
          <w:sz w:val="24"/>
        </w:rPr>
        <w:t>Контроль за виконанням даного рішення покласти на планово-бюджетну  комісію.</w:t>
      </w:r>
    </w:p>
    <w:p w:rsidR="00782D2B" w:rsidRPr="000D005D" w:rsidRDefault="00782D2B" w:rsidP="00782D2B">
      <w:pPr>
        <w:pStyle w:val="a3"/>
        <w:tabs>
          <w:tab w:val="left" w:pos="0"/>
        </w:tabs>
        <w:spacing w:line="276" w:lineRule="auto"/>
        <w:ind w:left="0" w:firstLine="426"/>
        <w:jc w:val="both"/>
        <w:rPr>
          <w:rFonts w:ascii="Times New Roman" w:hAnsi="Times New Roman"/>
          <w:sz w:val="24"/>
        </w:rPr>
      </w:pPr>
    </w:p>
    <w:p w:rsidR="00782D2B" w:rsidRPr="000D005D" w:rsidRDefault="00782D2B" w:rsidP="00782D2B">
      <w:pPr>
        <w:rPr>
          <w:rFonts w:ascii="Book Antiqua" w:hAnsi="Book Antiqua"/>
          <w:sz w:val="24"/>
          <w:szCs w:val="24"/>
        </w:rPr>
      </w:pPr>
    </w:p>
    <w:p w:rsidR="00782D2B" w:rsidRPr="000D005D" w:rsidRDefault="00782D2B" w:rsidP="000D005D">
      <w:pPr>
        <w:pStyle w:val="a3"/>
        <w:spacing w:line="276" w:lineRule="auto"/>
        <w:ind w:left="0" w:firstLine="426"/>
        <w:jc w:val="center"/>
        <w:rPr>
          <w:rFonts w:ascii="Times New Roman" w:hAnsi="Times New Roman"/>
          <w:sz w:val="24"/>
        </w:rPr>
      </w:pPr>
    </w:p>
    <w:p w:rsidR="00782D2B" w:rsidRPr="000D005D" w:rsidRDefault="00782D2B" w:rsidP="000D005D">
      <w:pPr>
        <w:jc w:val="center"/>
        <w:rPr>
          <w:rFonts w:ascii="Book Antiqua" w:hAnsi="Book Antiqua"/>
          <w:sz w:val="24"/>
          <w:szCs w:val="24"/>
        </w:rPr>
      </w:pPr>
      <w:r w:rsidRPr="000D005D">
        <w:rPr>
          <w:rFonts w:ascii="Times New Roman" w:hAnsi="Times New Roman"/>
          <w:b/>
          <w:sz w:val="24"/>
          <w:szCs w:val="24"/>
        </w:rPr>
        <w:t>Сільський голова                                                                   О.О.Шинкаренко</w:t>
      </w:r>
    </w:p>
    <w:p w:rsidR="00782D2B" w:rsidRDefault="00782D2B" w:rsidP="00D9026C">
      <w:pPr>
        <w:pStyle w:val="1"/>
        <w:rPr>
          <w:rFonts w:ascii="Times New Roman" w:hAnsi="Times New Roman" w:cs="Times New Roman"/>
          <w:sz w:val="24"/>
          <w:szCs w:val="24"/>
        </w:rPr>
      </w:pPr>
    </w:p>
    <w:p w:rsidR="00D9026C" w:rsidRPr="00D9026C" w:rsidRDefault="00D9026C" w:rsidP="00D9026C">
      <w:pPr>
        <w:rPr>
          <w:lang w:val="uk-UA"/>
        </w:rPr>
      </w:pPr>
    </w:p>
    <w:p w:rsidR="00AF01A1" w:rsidRDefault="00AF01A1" w:rsidP="00AF01A1">
      <w:pPr>
        <w:pStyle w:val="1"/>
        <w:jc w:val="center"/>
        <w:rPr>
          <w:b w:val="0"/>
          <w:szCs w:val="24"/>
        </w:rPr>
      </w:pPr>
      <w:r>
        <w:rPr>
          <w:b w:val="0"/>
          <w:noProof/>
          <w:szCs w:val="24"/>
          <w:lang w:val="ru-RU"/>
        </w:rPr>
        <w:lastRenderedPageBreak/>
        <w:drawing>
          <wp:inline distT="0" distB="0" distL="0" distR="0" wp14:anchorId="66081A86" wp14:editId="5FEE713A">
            <wp:extent cx="685800" cy="895350"/>
            <wp:effectExtent l="0" t="0" r="0" b="0"/>
            <wp:docPr id="17" name="Рисунок 17"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F01A1" w:rsidRDefault="00AF01A1" w:rsidP="00AF01A1">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AF01A1" w:rsidRDefault="00AF01A1" w:rsidP="00AF01A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F01A1" w:rsidRDefault="00AF01A1" w:rsidP="00AF01A1">
      <w:pPr>
        <w:tabs>
          <w:tab w:val="left" w:pos="3766"/>
        </w:tabs>
        <w:spacing w:after="0"/>
        <w:rPr>
          <w:rFonts w:ascii="Times New Roman" w:hAnsi="Times New Roman"/>
          <w:b/>
          <w:sz w:val="24"/>
          <w:szCs w:val="24"/>
          <w:lang w:val="uk-UA"/>
        </w:rPr>
      </w:pPr>
    </w:p>
    <w:p w:rsidR="00AF01A1" w:rsidRDefault="00AF01A1" w:rsidP="00AF01A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AF01A1" w:rsidRDefault="00AF01A1" w:rsidP="00AF01A1">
      <w:pPr>
        <w:pStyle w:val="a3"/>
        <w:jc w:val="center"/>
        <w:rPr>
          <w:rFonts w:ascii="Times New Roman" w:hAnsi="Times New Roman"/>
          <w:b/>
          <w:sz w:val="24"/>
        </w:rPr>
      </w:pPr>
    </w:p>
    <w:p w:rsidR="00AF01A1" w:rsidRDefault="00AF01A1" w:rsidP="00AF01A1">
      <w:pPr>
        <w:pStyle w:val="a3"/>
        <w:jc w:val="center"/>
        <w:rPr>
          <w:rFonts w:ascii="Times New Roman" w:hAnsi="Times New Roman"/>
          <w:b/>
          <w:sz w:val="24"/>
        </w:rPr>
      </w:pPr>
    </w:p>
    <w:p w:rsidR="00AF01A1" w:rsidRDefault="00AF01A1" w:rsidP="00AF01A1">
      <w:pPr>
        <w:pStyle w:val="a3"/>
        <w:ind w:left="0"/>
        <w:jc w:val="center"/>
        <w:rPr>
          <w:rFonts w:ascii="Times New Roman" w:hAnsi="Times New Roman"/>
          <w:b/>
          <w:sz w:val="24"/>
        </w:rPr>
      </w:pPr>
      <w:r>
        <w:rPr>
          <w:rFonts w:ascii="Times New Roman" w:hAnsi="Times New Roman"/>
          <w:b/>
          <w:sz w:val="24"/>
        </w:rPr>
        <w:t>Р І Ш Е Н Н Я</w:t>
      </w:r>
    </w:p>
    <w:p w:rsidR="00AF01A1" w:rsidRDefault="00AF01A1" w:rsidP="00AF01A1">
      <w:pPr>
        <w:pStyle w:val="a3"/>
        <w:ind w:left="0"/>
        <w:jc w:val="center"/>
        <w:rPr>
          <w:rFonts w:ascii="Times New Roman" w:hAnsi="Times New Roman"/>
          <w:sz w:val="24"/>
        </w:rPr>
      </w:pPr>
    </w:p>
    <w:p w:rsidR="00AF01A1" w:rsidRDefault="00AF01A1" w:rsidP="00AF01A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№389</w:t>
      </w:r>
    </w:p>
    <w:p w:rsidR="00AF01A1" w:rsidRDefault="00AF01A1" w:rsidP="00AF01A1">
      <w:pPr>
        <w:pStyle w:val="a3"/>
        <w:ind w:left="0"/>
        <w:jc w:val="center"/>
        <w:rPr>
          <w:rFonts w:ascii="Times New Roman" w:hAnsi="Times New Roman"/>
          <w:b/>
          <w:sz w:val="24"/>
        </w:rPr>
      </w:pPr>
      <w:r>
        <w:rPr>
          <w:rFonts w:ascii="Times New Roman" w:hAnsi="Times New Roman"/>
          <w:b/>
          <w:sz w:val="24"/>
        </w:rPr>
        <w:t>село Княжичі</w:t>
      </w:r>
    </w:p>
    <w:p w:rsidR="00AF01A1" w:rsidRDefault="00AF01A1" w:rsidP="00AF01A1">
      <w:pPr>
        <w:pStyle w:val="a3"/>
        <w:ind w:left="0"/>
        <w:jc w:val="center"/>
        <w:rPr>
          <w:rFonts w:ascii="Times New Roman" w:hAnsi="Times New Roman"/>
          <w:b/>
          <w:sz w:val="24"/>
        </w:rPr>
      </w:pPr>
    </w:p>
    <w:p w:rsidR="00AF01A1" w:rsidRDefault="00AF01A1" w:rsidP="00AF01A1">
      <w:pPr>
        <w:spacing w:after="0" w:line="240" w:lineRule="auto"/>
        <w:rPr>
          <w:rFonts w:ascii="Times New Roman" w:hAnsi="Times New Roman"/>
          <w:sz w:val="24"/>
          <w:szCs w:val="24"/>
          <w:lang w:val="uk-UA"/>
        </w:rPr>
      </w:pPr>
      <w:r>
        <w:rPr>
          <w:rFonts w:ascii="Times New Roman" w:hAnsi="Times New Roman"/>
          <w:sz w:val="24"/>
          <w:szCs w:val="24"/>
          <w:lang w:val="uk-UA"/>
        </w:rPr>
        <w:t>Про розгляд заяви директора ТОВ «АДДІ»</w:t>
      </w:r>
    </w:p>
    <w:p w:rsidR="00AF01A1" w:rsidRDefault="00AF01A1" w:rsidP="00AF01A1">
      <w:pPr>
        <w:spacing w:after="0" w:line="240" w:lineRule="auto"/>
        <w:rPr>
          <w:rFonts w:ascii="Times New Roman" w:hAnsi="Times New Roman"/>
          <w:sz w:val="24"/>
          <w:szCs w:val="24"/>
          <w:lang w:val="uk-UA"/>
        </w:rPr>
      </w:pPr>
      <w:r>
        <w:rPr>
          <w:rFonts w:ascii="Times New Roman" w:hAnsi="Times New Roman"/>
          <w:sz w:val="24"/>
          <w:szCs w:val="24"/>
          <w:lang w:val="uk-UA"/>
        </w:rPr>
        <w:t xml:space="preserve"> Рябчуна Федора Михайловича</w:t>
      </w:r>
    </w:p>
    <w:p w:rsidR="00AF01A1" w:rsidRDefault="00AF01A1" w:rsidP="00AF01A1">
      <w:pPr>
        <w:rPr>
          <w:rFonts w:ascii="Times New Roman" w:hAnsi="Times New Roman"/>
          <w:sz w:val="24"/>
          <w:szCs w:val="24"/>
          <w:lang w:val="uk-UA"/>
        </w:rPr>
      </w:pPr>
    </w:p>
    <w:p w:rsidR="00AF01A1" w:rsidRDefault="00AF01A1" w:rsidP="00AF01A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Розглянувши заяву директора ТОВ «АДДІ» Рябчуна Федора Михайловича про затвердження звіту про експертну грошову оцінку земельної ділянки загальною площею 0,0491 га, що знаходиться за адресою: с.Княжичі Києво-Святошинського району Київської області, вул.Воздвиженська,2-а, кадастровий номер 3222483601:01:016:5002, сесія сільської ради  відмічає, що вказана ділянка відноситься до земель комунальної власності територіальної громади сіл Княжичі та Жорнівка  та може бути запропонована до продажу. Обговоривши дане питання, керуючись Земельним кодексом України</w:t>
      </w:r>
      <w:r>
        <w:rPr>
          <w:rFonts w:ascii="Times New Roman" w:hAnsi="Times New Roman"/>
          <w:sz w:val="24"/>
          <w:szCs w:val="24"/>
          <w:shd w:val="clear" w:color="auto" w:fill="FFFFFF"/>
          <w:lang w:val="uk-UA"/>
        </w:rPr>
        <w:t xml:space="preserve">, Законом України «Про місцеве самоврядування в Україні», </w:t>
      </w:r>
      <w:r>
        <w:rPr>
          <w:rFonts w:ascii="Times New Roman" w:hAnsi="Times New Roman"/>
          <w:color w:val="000000"/>
          <w:sz w:val="24"/>
          <w:szCs w:val="24"/>
          <w:lang w:val="uk-UA"/>
        </w:rPr>
        <w:t>з урахуванням рекомендацій комісій по законності та правопорядку, по агропромисловому виробництву та землекористуванню</w:t>
      </w:r>
      <w:r>
        <w:rPr>
          <w:rFonts w:ascii="Times New Roman" w:hAnsi="Times New Roman"/>
          <w:sz w:val="24"/>
          <w:szCs w:val="24"/>
          <w:shd w:val="clear" w:color="auto" w:fill="FFFFFF"/>
          <w:lang w:val="uk-UA"/>
        </w:rPr>
        <w:t>, сесія сільської ради</w:t>
      </w:r>
    </w:p>
    <w:p w:rsidR="00AF01A1" w:rsidRDefault="00AF01A1" w:rsidP="00AF01A1">
      <w:pPr>
        <w:pStyle w:val="af"/>
        <w:jc w:val="both"/>
        <w:rPr>
          <w:rFonts w:ascii="Times New Roman" w:hAnsi="Times New Roman" w:cs="Times New Roman"/>
          <w:sz w:val="24"/>
          <w:szCs w:val="24"/>
          <w:shd w:val="clear" w:color="auto" w:fill="FFFFFF"/>
          <w:lang w:val="uk-UA"/>
        </w:rPr>
      </w:pPr>
    </w:p>
    <w:p w:rsidR="00AF01A1" w:rsidRDefault="00AF01A1" w:rsidP="00AF01A1">
      <w:pPr>
        <w:pStyle w:val="af"/>
        <w:jc w:val="center"/>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В И Р І Ш И Л А:</w:t>
      </w:r>
    </w:p>
    <w:p w:rsidR="00AF01A1" w:rsidRDefault="00AF01A1" w:rsidP="00AF01A1">
      <w:pPr>
        <w:pStyle w:val="af"/>
        <w:jc w:val="center"/>
        <w:rPr>
          <w:rFonts w:ascii="Times New Roman" w:hAnsi="Times New Roman" w:cs="Times New Roman"/>
          <w:sz w:val="24"/>
          <w:szCs w:val="24"/>
          <w:shd w:val="clear" w:color="auto" w:fill="FFFFFF"/>
          <w:lang w:val="uk-UA"/>
        </w:rPr>
      </w:pPr>
    </w:p>
    <w:p w:rsidR="00AF01A1" w:rsidRDefault="00AF01A1" w:rsidP="00AF01A1">
      <w:pPr>
        <w:pStyle w:val="af"/>
        <w:numPr>
          <w:ilvl w:val="0"/>
          <w:numId w:val="38"/>
        </w:num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Доручити комісіям по законності та правопорядку, </w:t>
      </w:r>
      <w:r>
        <w:rPr>
          <w:rFonts w:ascii="Times New Roman" w:eastAsia="Times New Roman" w:hAnsi="Times New Roman" w:cs="Times New Roman"/>
          <w:color w:val="000000"/>
          <w:sz w:val="24"/>
          <w:szCs w:val="24"/>
          <w:lang w:val="uk-UA"/>
        </w:rPr>
        <w:t>по агропромисловому виробництву та землекористуванню вивчити питання продажу землі комунальної власності та винести на чергову сесію сільської ради.</w:t>
      </w:r>
    </w:p>
    <w:p w:rsidR="00AF01A1" w:rsidRDefault="00AF01A1" w:rsidP="00AF01A1">
      <w:pPr>
        <w:spacing w:before="100" w:beforeAutospacing="1" w:after="100" w:afterAutospacing="1" w:line="240" w:lineRule="auto"/>
        <w:jc w:val="both"/>
        <w:rPr>
          <w:rFonts w:ascii="Times New Roman" w:hAnsi="Times New Roman"/>
          <w:color w:val="000000"/>
          <w:sz w:val="24"/>
          <w:szCs w:val="24"/>
          <w:lang w:val="uk-UA"/>
        </w:rPr>
      </w:pPr>
    </w:p>
    <w:p w:rsidR="00AF01A1" w:rsidRDefault="00AF01A1" w:rsidP="00AF01A1">
      <w:pPr>
        <w:pStyle w:val="af"/>
        <w:jc w:val="both"/>
        <w:rPr>
          <w:rFonts w:ascii="Times New Roman" w:eastAsiaTheme="minorEastAsia" w:hAnsi="Times New Roman"/>
          <w:b/>
          <w:sz w:val="24"/>
          <w:szCs w:val="24"/>
        </w:rPr>
      </w:pPr>
      <w:r w:rsidRPr="004A7999">
        <w:rPr>
          <w:rFonts w:ascii="Times New Roman" w:eastAsiaTheme="minorEastAsia" w:hAnsi="Times New Roman"/>
          <w:b/>
          <w:sz w:val="24"/>
          <w:szCs w:val="24"/>
        </w:rPr>
        <w:t>Сільський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AF01A1" w:rsidRDefault="00AF01A1" w:rsidP="00AF01A1">
      <w:pPr>
        <w:pStyle w:val="af"/>
        <w:jc w:val="both"/>
        <w:rPr>
          <w:rFonts w:ascii="Times New Roman" w:eastAsiaTheme="minorEastAsia" w:hAnsi="Times New Roman"/>
          <w:b/>
          <w:sz w:val="24"/>
          <w:szCs w:val="24"/>
        </w:rPr>
      </w:pPr>
    </w:p>
    <w:p w:rsidR="00AF01A1" w:rsidRDefault="00AF01A1" w:rsidP="00AF01A1">
      <w:pPr>
        <w:pStyle w:val="af"/>
        <w:jc w:val="both"/>
        <w:rPr>
          <w:rFonts w:ascii="Times New Roman" w:eastAsiaTheme="minorEastAsia" w:hAnsi="Times New Roman"/>
          <w:b/>
          <w:sz w:val="24"/>
          <w:szCs w:val="24"/>
        </w:rPr>
      </w:pPr>
    </w:p>
    <w:p w:rsidR="00AF01A1" w:rsidRDefault="00AF01A1" w:rsidP="00AF01A1">
      <w:pPr>
        <w:pStyle w:val="af"/>
        <w:jc w:val="both"/>
        <w:rPr>
          <w:rFonts w:ascii="Times New Roman" w:eastAsiaTheme="minorEastAsia" w:hAnsi="Times New Roman"/>
          <w:b/>
          <w:sz w:val="24"/>
          <w:szCs w:val="24"/>
        </w:rPr>
      </w:pPr>
    </w:p>
    <w:p w:rsidR="00AF01A1" w:rsidRDefault="00AF01A1" w:rsidP="00AF01A1">
      <w:pPr>
        <w:pStyle w:val="af"/>
        <w:jc w:val="both"/>
        <w:rPr>
          <w:rFonts w:ascii="Times New Roman" w:eastAsiaTheme="minorEastAsia" w:hAnsi="Times New Roman"/>
          <w:b/>
          <w:sz w:val="24"/>
          <w:szCs w:val="24"/>
        </w:rPr>
      </w:pPr>
    </w:p>
    <w:p w:rsidR="00AF01A1" w:rsidRDefault="00AF01A1" w:rsidP="00AF01A1">
      <w:pPr>
        <w:pStyle w:val="af"/>
        <w:jc w:val="both"/>
        <w:rPr>
          <w:rFonts w:ascii="Times New Roman" w:eastAsiaTheme="minorEastAsia" w:hAnsi="Times New Roman"/>
          <w:b/>
          <w:sz w:val="24"/>
          <w:szCs w:val="24"/>
        </w:rPr>
      </w:pPr>
    </w:p>
    <w:p w:rsidR="00AF01A1" w:rsidRDefault="00AF01A1" w:rsidP="00AF01A1">
      <w:pPr>
        <w:pStyle w:val="af"/>
        <w:jc w:val="both"/>
        <w:rPr>
          <w:rFonts w:ascii="Times New Roman" w:eastAsiaTheme="minorEastAsia" w:hAnsi="Times New Roman"/>
          <w:b/>
          <w:sz w:val="24"/>
          <w:szCs w:val="24"/>
        </w:rPr>
      </w:pPr>
    </w:p>
    <w:p w:rsidR="00AF01A1" w:rsidRDefault="00AF01A1" w:rsidP="00AF01A1">
      <w:pPr>
        <w:pStyle w:val="af"/>
        <w:jc w:val="both"/>
        <w:rPr>
          <w:rFonts w:ascii="Times New Roman" w:eastAsiaTheme="minorEastAsia" w:hAnsi="Times New Roman"/>
          <w:b/>
          <w:sz w:val="24"/>
          <w:szCs w:val="24"/>
        </w:rPr>
      </w:pPr>
    </w:p>
    <w:p w:rsidR="00AF01A1" w:rsidRDefault="00AF01A1" w:rsidP="00AF01A1">
      <w:pPr>
        <w:pStyle w:val="af"/>
        <w:jc w:val="both"/>
        <w:rPr>
          <w:rFonts w:ascii="Times New Roman" w:hAnsi="Times New Roman" w:cs="Times New Roman"/>
          <w:sz w:val="24"/>
          <w:szCs w:val="24"/>
          <w:lang w:val="uk-UA"/>
        </w:rPr>
      </w:pPr>
    </w:p>
    <w:p w:rsidR="00AF01A1" w:rsidRPr="00326C7B" w:rsidRDefault="00AF01A1" w:rsidP="00AF01A1">
      <w:pPr>
        <w:pStyle w:val="1"/>
        <w:jc w:val="center"/>
        <w:rPr>
          <w:rFonts w:ascii="Times New Roman" w:hAnsi="Times New Roman" w:cs="Times New Roman"/>
          <w:b w:val="0"/>
          <w:szCs w:val="24"/>
        </w:rPr>
      </w:pPr>
      <w:r w:rsidRPr="00326C7B">
        <w:rPr>
          <w:rFonts w:ascii="Times New Roman" w:hAnsi="Times New Roman" w:cs="Times New Roman"/>
          <w:b w:val="0"/>
          <w:noProof/>
          <w:szCs w:val="24"/>
          <w:lang w:val="ru-RU"/>
        </w:rPr>
        <w:lastRenderedPageBreak/>
        <w:drawing>
          <wp:inline distT="0" distB="0" distL="0" distR="0" wp14:anchorId="597AA326" wp14:editId="50D1C3EB">
            <wp:extent cx="685800" cy="895350"/>
            <wp:effectExtent l="0" t="0" r="0" b="0"/>
            <wp:docPr id="20" name="Рисунок 20"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F01A1" w:rsidRPr="00326C7B" w:rsidRDefault="00AF01A1" w:rsidP="00AF01A1">
      <w:pPr>
        <w:spacing w:after="0"/>
        <w:jc w:val="center"/>
        <w:rPr>
          <w:rFonts w:ascii="Times New Roman" w:hAnsi="Times New Roman"/>
          <w:b/>
          <w:sz w:val="24"/>
          <w:szCs w:val="24"/>
        </w:rPr>
      </w:pPr>
      <w:r w:rsidRPr="00326C7B">
        <w:rPr>
          <w:rFonts w:ascii="Times New Roman" w:hAnsi="Times New Roman"/>
          <w:b/>
          <w:sz w:val="24"/>
          <w:szCs w:val="24"/>
        </w:rPr>
        <w:t>КНЯЖИЦЬКА  СІЛЬСЬКА  РАДА</w:t>
      </w:r>
    </w:p>
    <w:p w:rsidR="00AF01A1" w:rsidRPr="00326C7B" w:rsidRDefault="00AF01A1" w:rsidP="00AF01A1">
      <w:pPr>
        <w:tabs>
          <w:tab w:val="left" w:pos="3766"/>
        </w:tabs>
        <w:spacing w:after="0"/>
        <w:jc w:val="center"/>
        <w:rPr>
          <w:rFonts w:ascii="Times New Roman" w:hAnsi="Times New Roman"/>
          <w:b/>
          <w:sz w:val="24"/>
          <w:szCs w:val="24"/>
          <w:lang w:val="uk-UA"/>
        </w:rPr>
      </w:pPr>
      <w:r w:rsidRPr="00326C7B">
        <w:rPr>
          <w:rFonts w:ascii="Times New Roman" w:hAnsi="Times New Roman"/>
          <w:b/>
          <w:sz w:val="24"/>
          <w:szCs w:val="24"/>
        </w:rPr>
        <w:t>КИЄВО-СВЯТОШИНСЬКОГО РАЙОНУ КИЇВСЬКОЇ ОБЛАСТІ</w:t>
      </w:r>
    </w:p>
    <w:p w:rsidR="00AF01A1" w:rsidRPr="00326C7B" w:rsidRDefault="00AF01A1" w:rsidP="00AF01A1">
      <w:pPr>
        <w:tabs>
          <w:tab w:val="left" w:pos="3766"/>
        </w:tabs>
        <w:spacing w:after="0"/>
        <w:jc w:val="center"/>
        <w:rPr>
          <w:rFonts w:ascii="Times New Roman" w:hAnsi="Times New Roman"/>
          <w:b/>
          <w:sz w:val="24"/>
          <w:szCs w:val="24"/>
          <w:lang w:val="uk-UA"/>
        </w:rPr>
      </w:pPr>
    </w:p>
    <w:p w:rsidR="00AF01A1" w:rsidRPr="00326C7B" w:rsidRDefault="00AF01A1" w:rsidP="00AF01A1">
      <w:pPr>
        <w:tabs>
          <w:tab w:val="left" w:pos="3766"/>
        </w:tabs>
        <w:spacing w:after="0"/>
        <w:jc w:val="center"/>
        <w:rPr>
          <w:rFonts w:ascii="Times New Roman" w:hAnsi="Times New Roman"/>
          <w:b/>
          <w:sz w:val="24"/>
          <w:szCs w:val="24"/>
        </w:rPr>
      </w:pPr>
      <w:r w:rsidRPr="00326C7B">
        <w:rPr>
          <w:rFonts w:ascii="Times New Roman" w:hAnsi="Times New Roman"/>
          <w:b/>
          <w:sz w:val="24"/>
          <w:szCs w:val="24"/>
          <w:lang w:val="uk-UA"/>
        </w:rPr>
        <w:t xml:space="preserve">ПОЗАЧЕРГОВА ТРИДЦЯТЬ ПЕРША    СЕСІЯ  СЬОМОГО  </w:t>
      </w:r>
      <w:r w:rsidRPr="00326C7B">
        <w:rPr>
          <w:rFonts w:ascii="Times New Roman" w:hAnsi="Times New Roman"/>
          <w:b/>
          <w:sz w:val="24"/>
          <w:szCs w:val="24"/>
        </w:rPr>
        <w:t>СКЛИКАННЯ</w:t>
      </w:r>
    </w:p>
    <w:p w:rsidR="00AF01A1" w:rsidRPr="00326C7B" w:rsidRDefault="00AF01A1" w:rsidP="00AF01A1">
      <w:pPr>
        <w:jc w:val="center"/>
        <w:rPr>
          <w:rFonts w:ascii="Times New Roman" w:hAnsi="Times New Roman"/>
          <w:b/>
          <w:lang w:val="uk-UA"/>
        </w:rPr>
      </w:pPr>
    </w:p>
    <w:p w:rsidR="00AF01A1" w:rsidRPr="00326C7B" w:rsidRDefault="00AF01A1" w:rsidP="00AF01A1">
      <w:pPr>
        <w:pStyle w:val="a3"/>
        <w:ind w:left="0"/>
        <w:jc w:val="center"/>
        <w:rPr>
          <w:rFonts w:ascii="Times New Roman" w:hAnsi="Times New Roman"/>
          <w:b/>
          <w:sz w:val="24"/>
        </w:rPr>
      </w:pPr>
      <w:r w:rsidRPr="00326C7B">
        <w:rPr>
          <w:rFonts w:ascii="Times New Roman" w:hAnsi="Times New Roman"/>
          <w:b/>
          <w:sz w:val="24"/>
        </w:rPr>
        <w:t>Р І Ш Е Н Н Я</w:t>
      </w:r>
    </w:p>
    <w:p w:rsidR="00AF01A1" w:rsidRPr="00326C7B" w:rsidRDefault="00AF01A1" w:rsidP="00AF01A1">
      <w:pPr>
        <w:pStyle w:val="a3"/>
        <w:ind w:left="0"/>
        <w:jc w:val="center"/>
        <w:rPr>
          <w:rFonts w:ascii="Times New Roman" w:hAnsi="Times New Roman"/>
          <w:sz w:val="24"/>
        </w:rPr>
      </w:pPr>
    </w:p>
    <w:p w:rsidR="00AF01A1" w:rsidRPr="00326C7B" w:rsidRDefault="00AF01A1" w:rsidP="00AF01A1">
      <w:pPr>
        <w:jc w:val="center"/>
        <w:rPr>
          <w:rFonts w:ascii="Times New Roman" w:hAnsi="Times New Roman"/>
          <w:b/>
          <w:lang w:val="uk-UA"/>
        </w:rPr>
      </w:pPr>
      <w:r w:rsidRPr="00326C7B">
        <w:rPr>
          <w:rFonts w:ascii="Times New Roman" w:hAnsi="Times New Roman"/>
          <w:b/>
          <w:lang w:val="uk-UA"/>
        </w:rPr>
        <w:t xml:space="preserve">20  червня   2019 року                   </w:t>
      </w:r>
      <w:r w:rsidRPr="00326C7B">
        <w:rPr>
          <w:rFonts w:ascii="Times New Roman" w:hAnsi="Times New Roman"/>
          <w:b/>
          <w:lang w:val="uk-UA"/>
        </w:rPr>
        <w:tab/>
      </w:r>
      <w:r w:rsidRPr="00326C7B">
        <w:rPr>
          <w:rFonts w:ascii="Times New Roman" w:hAnsi="Times New Roman"/>
          <w:b/>
          <w:lang w:val="uk-UA"/>
        </w:rPr>
        <w:tab/>
      </w:r>
      <w:r w:rsidRPr="00326C7B">
        <w:rPr>
          <w:rFonts w:ascii="Times New Roman" w:hAnsi="Times New Roman"/>
          <w:b/>
          <w:lang w:val="uk-UA"/>
        </w:rPr>
        <w:tab/>
      </w:r>
      <w:r w:rsidRPr="00326C7B">
        <w:rPr>
          <w:rFonts w:ascii="Times New Roman" w:hAnsi="Times New Roman"/>
          <w:b/>
          <w:lang w:val="uk-UA"/>
        </w:rPr>
        <w:tab/>
      </w:r>
      <w:r w:rsidRPr="00326C7B">
        <w:rPr>
          <w:rFonts w:ascii="Times New Roman" w:hAnsi="Times New Roman"/>
          <w:b/>
          <w:lang w:val="uk-UA"/>
        </w:rPr>
        <w:tab/>
        <w:t xml:space="preserve">        </w:t>
      </w:r>
      <w:r>
        <w:rPr>
          <w:rFonts w:ascii="Times New Roman" w:hAnsi="Times New Roman"/>
          <w:b/>
          <w:lang w:val="uk-UA"/>
        </w:rPr>
        <w:t xml:space="preserve">                            №390</w:t>
      </w:r>
    </w:p>
    <w:p w:rsidR="00AF01A1" w:rsidRPr="00326C7B" w:rsidRDefault="00AF01A1" w:rsidP="00AF01A1">
      <w:pPr>
        <w:pStyle w:val="a3"/>
        <w:ind w:left="0"/>
        <w:jc w:val="center"/>
        <w:rPr>
          <w:rFonts w:ascii="Times New Roman" w:hAnsi="Times New Roman"/>
          <w:b/>
          <w:sz w:val="24"/>
        </w:rPr>
      </w:pPr>
      <w:r w:rsidRPr="00326C7B">
        <w:rPr>
          <w:rFonts w:ascii="Times New Roman" w:hAnsi="Times New Roman"/>
          <w:b/>
          <w:sz w:val="24"/>
        </w:rPr>
        <w:t>село Княжичі</w:t>
      </w:r>
    </w:p>
    <w:p w:rsidR="00AF01A1" w:rsidRPr="00326C7B" w:rsidRDefault="00AF01A1" w:rsidP="00AF01A1">
      <w:pPr>
        <w:pStyle w:val="a3"/>
        <w:ind w:left="0"/>
        <w:jc w:val="center"/>
        <w:rPr>
          <w:rFonts w:ascii="Times New Roman" w:hAnsi="Times New Roman"/>
          <w:b/>
          <w:sz w:val="24"/>
        </w:rPr>
      </w:pPr>
    </w:p>
    <w:p w:rsidR="00AF01A1" w:rsidRPr="00326C7B" w:rsidRDefault="00AF01A1" w:rsidP="00AF01A1">
      <w:pPr>
        <w:jc w:val="both"/>
        <w:rPr>
          <w:rFonts w:ascii="Times New Roman" w:hAnsi="Times New Roman"/>
          <w:lang w:val="uk-UA"/>
        </w:rPr>
      </w:pPr>
      <w:r w:rsidRPr="00326C7B">
        <w:rPr>
          <w:rFonts w:ascii="Times New Roman" w:hAnsi="Times New Roman"/>
          <w:lang w:val="uk-UA"/>
        </w:rPr>
        <w:t xml:space="preserve">Про розгляд заяв ініціативної групи </w:t>
      </w:r>
    </w:p>
    <w:p w:rsidR="00AF01A1" w:rsidRPr="00326C7B" w:rsidRDefault="00AF01A1" w:rsidP="00AF01A1">
      <w:pPr>
        <w:jc w:val="both"/>
        <w:rPr>
          <w:rFonts w:ascii="Times New Roman" w:hAnsi="Times New Roman"/>
          <w:lang w:val="uk-UA"/>
        </w:rPr>
      </w:pPr>
      <w:r w:rsidRPr="00326C7B">
        <w:rPr>
          <w:rFonts w:ascii="Times New Roman" w:hAnsi="Times New Roman"/>
          <w:lang w:val="uk-UA"/>
        </w:rPr>
        <w:t xml:space="preserve">потенційних забудовників    </w:t>
      </w:r>
    </w:p>
    <w:p w:rsidR="00AF01A1" w:rsidRPr="00326C7B" w:rsidRDefault="00AF01A1" w:rsidP="00AF01A1">
      <w:pPr>
        <w:jc w:val="both"/>
        <w:rPr>
          <w:rFonts w:ascii="Times New Roman" w:hAnsi="Times New Roman"/>
          <w:lang w:val="uk-UA"/>
        </w:rPr>
      </w:pPr>
      <w:r w:rsidRPr="00326C7B">
        <w:rPr>
          <w:rFonts w:ascii="Times New Roman" w:hAnsi="Times New Roman"/>
          <w:lang w:val="uk-UA"/>
        </w:rPr>
        <w:t xml:space="preserve"> </w:t>
      </w:r>
    </w:p>
    <w:p w:rsidR="00AF01A1" w:rsidRPr="00326C7B" w:rsidRDefault="00AF01A1" w:rsidP="00AF01A1">
      <w:pPr>
        <w:jc w:val="both"/>
        <w:rPr>
          <w:rFonts w:ascii="Times New Roman" w:hAnsi="Times New Roman"/>
          <w:lang w:val="uk-UA"/>
        </w:rPr>
      </w:pPr>
      <w:r w:rsidRPr="00326C7B">
        <w:rPr>
          <w:rFonts w:ascii="Times New Roman" w:hAnsi="Times New Roman"/>
          <w:lang w:val="uk-UA"/>
        </w:rPr>
        <w:t xml:space="preserve">            Розглянувши заяви ініціативної групи потенційних забудовників про вивчення питання витрат на проведення робіт з електрифікації зони комплексної забудови та на будівництво доріг, оскільки власники земельних ділянок не можуть розпочати будівництво житлових будинків, сесія сільської ради відмічає наступне. Генеральним планом села Княжичі, затвердженим рішенням 27-ї сесії 7-го скликання Княжицької сільської ради від 27 лютого 2017 року № 138, та детальним планом території передбачено комплексну садибну забудову двох житлових масивів. Княжицька сільська рада в передбаченому законодавством порядку своїми рішеннями передала всі земельні ділянки, розташовані на цих масивах, громадянам під забудову.  </w:t>
      </w:r>
    </w:p>
    <w:p w:rsidR="00AF01A1" w:rsidRPr="00326C7B" w:rsidRDefault="00AF01A1" w:rsidP="00AF01A1">
      <w:pPr>
        <w:ind w:firstLine="709"/>
        <w:jc w:val="both"/>
        <w:rPr>
          <w:rFonts w:ascii="Times New Roman" w:hAnsi="Times New Roman"/>
          <w:lang w:val="uk-UA"/>
        </w:rPr>
      </w:pPr>
      <w:r w:rsidRPr="00326C7B">
        <w:rPr>
          <w:rFonts w:ascii="Times New Roman" w:hAnsi="Times New Roman"/>
          <w:lang w:val="uk-UA"/>
        </w:rPr>
        <w:t xml:space="preserve">Обидва масиви розташовуються на площі відповідно 11,37 га і 14,7523 га, налічують 10  вулиць, тут заплановано будівництво 187  приватних будинків. </w:t>
      </w:r>
    </w:p>
    <w:p w:rsidR="00AF01A1" w:rsidRPr="00326C7B" w:rsidRDefault="00AF01A1" w:rsidP="00AF01A1">
      <w:pPr>
        <w:ind w:firstLine="709"/>
        <w:jc w:val="both"/>
        <w:rPr>
          <w:rFonts w:ascii="Times New Roman" w:hAnsi="Times New Roman"/>
          <w:lang w:val="uk-UA"/>
        </w:rPr>
      </w:pPr>
      <w:r w:rsidRPr="00326C7B">
        <w:rPr>
          <w:rFonts w:ascii="Times New Roman" w:hAnsi="Times New Roman"/>
          <w:lang w:val="uk-UA"/>
        </w:rPr>
        <w:t>Особливістю цих масивів є те, що вони знаходяться поблизу (500 м) мережевої високовольтної підстанції ПС 35/10 кВ «Музичі». Також потрібно провести реконструкцію застарілих повітряних ліній електропостачання у селах Княжичі та Жорнівка.</w:t>
      </w:r>
    </w:p>
    <w:p w:rsidR="00AF01A1" w:rsidRPr="00326C7B" w:rsidRDefault="00AF01A1" w:rsidP="00AF01A1">
      <w:pPr>
        <w:jc w:val="both"/>
        <w:rPr>
          <w:rFonts w:ascii="Times New Roman" w:hAnsi="Times New Roman"/>
          <w:lang w:val="uk-UA"/>
        </w:rPr>
      </w:pPr>
      <w:r w:rsidRPr="00326C7B">
        <w:rPr>
          <w:rFonts w:ascii="Times New Roman" w:hAnsi="Times New Roman"/>
          <w:lang w:val="uk-UA"/>
        </w:rPr>
        <w:t xml:space="preserve">        10 вулиць нової забудови у селі Княжичі відносяться до доріг місцевого значення. Фінансування їх спорудження повинно відбуватись за кошти місцевого бюджету. В бюджеті Княжицької сільської ради відповідні кошти не передбачені, у зв’язку з обмеженими доходами. </w:t>
      </w:r>
      <w:r w:rsidRPr="00326C7B">
        <w:rPr>
          <w:rFonts w:ascii="Times New Roman" w:hAnsi="Times New Roman"/>
        </w:rPr>
        <w:t>У разі необхідності, на фінансування першочергових видатків, кошти надаються у вигляді дотацій з районного бюджету, зокрема на захищені статті.</w:t>
      </w:r>
      <w:r w:rsidRPr="00326C7B">
        <w:rPr>
          <w:rFonts w:ascii="Times New Roman" w:hAnsi="Times New Roman"/>
          <w:lang w:val="uk-UA"/>
        </w:rPr>
        <w:t xml:space="preserve"> У зв’язку з цим вважаємо за доцільне направити клопотання до Київської обласної державної адміністрації</w:t>
      </w:r>
      <w:r w:rsidRPr="00326C7B">
        <w:rPr>
          <w:rFonts w:ascii="Times New Roman" w:hAnsi="Times New Roman"/>
          <w:b/>
          <w:lang w:val="uk-UA"/>
        </w:rPr>
        <w:t xml:space="preserve">  </w:t>
      </w:r>
      <w:r w:rsidRPr="00326C7B">
        <w:rPr>
          <w:rFonts w:ascii="Times New Roman" w:hAnsi="Times New Roman"/>
          <w:lang w:val="uk-UA"/>
        </w:rPr>
        <w:t xml:space="preserve">щодо виділення коштів на будівництво доріг нової забудови у селі Княжичі. </w:t>
      </w:r>
    </w:p>
    <w:p w:rsidR="00AF01A1" w:rsidRDefault="00AF01A1" w:rsidP="00AF01A1">
      <w:pPr>
        <w:jc w:val="both"/>
        <w:rPr>
          <w:rFonts w:ascii="Times New Roman" w:hAnsi="Times New Roman"/>
          <w:lang w:val="uk-UA"/>
        </w:rPr>
      </w:pPr>
      <w:r w:rsidRPr="00326C7B">
        <w:rPr>
          <w:rFonts w:ascii="Times New Roman" w:hAnsi="Times New Roman"/>
          <w:lang w:val="uk-UA"/>
        </w:rPr>
        <w:t xml:space="preserve">        Обговоривши дане питання та керуючись Законом України «Про місцеве самоврядування в Україні», сесія  сільської ради</w:t>
      </w:r>
    </w:p>
    <w:p w:rsidR="00AF01A1" w:rsidRPr="00326C7B" w:rsidRDefault="00AF01A1" w:rsidP="00AF01A1">
      <w:pPr>
        <w:jc w:val="both"/>
        <w:rPr>
          <w:rFonts w:ascii="Times New Roman" w:hAnsi="Times New Roman"/>
          <w:lang w:val="uk-UA"/>
        </w:rPr>
      </w:pPr>
    </w:p>
    <w:p w:rsidR="00AF01A1" w:rsidRPr="00326C7B" w:rsidRDefault="00AF01A1" w:rsidP="00AF01A1">
      <w:pPr>
        <w:jc w:val="both"/>
        <w:rPr>
          <w:rFonts w:ascii="Times New Roman" w:hAnsi="Times New Roman"/>
          <w:lang w:val="uk-UA"/>
        </w:rPr>
      </w:pPr>
    </w:p>
    <w:p w:rsidR="00AF01A1" w:rsidRPr="00326C7B" w:rsidRDefault="00AF01A1" w:rsidP="00AF01A1">
      <w:pPr>
        <w:jc w:val="center"/>
        <w:rPr>
          <w:rFonts w:ascii="Times New Roman" w:hAnsi="Times New Roman"/>
          <w:b/>
          <w:lang w:val="uk-UA"/>
        </w:rPr>
      </w:pPr>
      <w:r w:rsidRPr="00326C7B">
        <w:rPr>
          <w:rFonts w:ascii="Times New Roman" w:hAnsi="Times New Roman"/>
          <w:b/>
          <w:lang w:val="uk-UA"/>
        </w:rPr>
        <w:lastRenderedPageBreak/>
        <w:t>В И Р І Ш И Л А:</w:t>
      </w:r>
    </w:p>
    <w:p w:rsidR="00AF01A1" w:rsidRDefault="00AF01A1" w:rsidP="00AF01A1">
      <w:pPr>
        <w:jc w:val="both"/>
        <w:rPr>
          <w:lang w:val="uk-UA"/>
        </w:rPr>
      </w:pPr>
    </w:p>
    <w:p w:rsidR="00AF01A1" w:rsidRDefault="00AF01A1" w:rsidP="00AF01A1">
      <w:pPr>
        <w:pStyle w:val="a3"/>
        <w:numPr>
          <w:ilvl w:val="0"/>
          <w:numId w:val="39"/>
        </w:numPr>
        <w:ind w:left="284" w:hanging="284"/>
        <w:jc w:val="both"/>
        <w:rPr>
          <w:rFonts w:ascii="Times New Roman" w:hAnsi="Times New Roman"/>
          <w:sz w:val="24"/>
        </w:rPr>
      </w:pPr>
      <w:r>
        <w:rPr>
          <w:rFonts w:ascii="Times New Roman" w:hAnsi="Times New Roman"/>
          <w:sz w:val="24"/>
        </w:rPr>
        <w:t>Направити клопотання виконавчому директору ПрАТ «Київобленерго» Шайді Віталію Євгеновичу з проханням включити до інвестиційної програми Оператора Систем Розподілу та Плану розвитку розподільних електричних мереж:</w:t>
      </w:r>
    </w:p>
    <w:p w:rsidR="00AF01A1" w:rsidRDefault="00AF01A1" w:rsidP="00AF01A1">
      <w:pPr>
        <w:pStyle w:val="a3"/>
        <w:numPr>
          <w:ilvl w:val="0"/>
          <w:numId w:val="40"/>
        </w:numPr>
        <w:ind w:left="284" w:hanging="284"/>
        <w:jc w:val="both"/>
        <w:rPr>
          <w:rFonts w:ascii="Times New Roman" w:hAnsi="Times New Roman"/>
          <w:sz w:val="24"/>
        </w:rPr>
      </w:pPr>
      <w:r>
        <w:rPr>
          <w:rFonts w:ascii="Times New Roman" w:hAnsi="Times New Roman"/>
          <w:sz w:val="24"/>
        </w:rPr>
        <w:t>будівництво ліній електропередач до вказаних житлових масивів;</w:t>
      </w:r>
    </w:p>
    <w:p w:rsidR="00AF01A1" w:rsidRDefault="00AF01A1" w:rsidP="00AF01A1">
      <w:pPr>
        <w:pStyle w:val="a3"/>
        <w:numPr>
          <w:ilvl w:val="0"/>
          <w:numId w:val="40"/>
        </w:numPr>
        <w:ind w:left="284" w:hanging="284"/>
        <w:jc w:val="both"/>
        <w:rPr>
          <w:rFonts w:ascii="Times New Roman" w:hAnsi="Times New Roman"/>
          <w:sz w:val="24"/>
        </w:rPr>
      </w:pPr>
      <w:r>
        <w:rPr>
          <w:rFonts w:ascii="Times New Roman" w:hAnsi="Times New Roman"/>
          <w:sz w:val="24"/>
        </w:rPr>
        <w:t>реконструкцію застарілих повітряних ліній електропостачання у селах Княжичі та Жорнівка;</w:t>
      </w:r>
    </w:p>
    <w:p w:rsidR="00AF01A1" w:rsidRDefault="00AF01A1" w:rsidP="00AF01A1">
      <w:pPr>
        <w:pStyle w:val="a3"/>
        <w:numPr>
          <w:ilvl w:val="0"/>
          <w:numId w:val="40"/>
        </w:numPr>
        <w:ind w:left="284" w:hanging="284"/>
        <w:jc w:val="both"/>
        <w:rPr>
          <w:rFonts w:ascii="Times New Roman" w:hAnsi="Times New Roman"/>
          <w:sz w:val="24"/>
        </w:rPr>
      </w:pPr>
      <w:r>
        <w:rPr>
          <w:rFonts w:ascii="Times New Roman" w:hAnsi="Times New Roman"/>
          <w:sz w:val="24"/>
        </w:rPr>
        <w:t xml:space="preserve">реконструкції КТП-423 у селі Княжичі у зв'язку із суттєвим зростанням навантаження, що призводить до виникнення аварійних ситуацій (постійне тривале падіння напруги до 160-180 </w:t>
      </w:r>
      <w:r>
        <w:rPr>
          <w:rFonts w:ascii="Times New Roman" w:hAnsi="Times New Roman"/>
          <w:sz w:val="24"/>
          <w:lang w:val="en-US"/>
        </w:rPr>
        <w:t>v</w:t>
      </w:r>
      <w:r>
        <w:rPr>
          <w:rFonts w:ascii="Times New Roman" w:hAnsi="Times New Roman"/>
          <w:sz w:val="24"/>
        </w:rPr>
        <w:t>).</w:t>
      </w:r>
    </w:p>
    <w:p w:rsidR="00AF01A1" w:rsidRDefault="00AF01A1" w:rsidP="00AF01A1">
      <w:pPr>
        <w:pStyle w:val="a3"/>
        <w:numPr>
          <w:ilvl w:val="0"/>
          <w:numId w:val="39"/>
        </w:numPr>
        <w:ind w:left="284" w:hanging="284"/>
        <w:jc w:val="both"/>
        <w:rPr>
          <w:rFonts w:ascii="Times New Roman" w:hAnsi="Times New Roman"/>
          <w:sz w:val="24"/>
        </w:rPr>
      </w:pPr>
      <w:r w:rsidRPr="00A0482E">
        <w:rPr>
          <w:rFonts w:ascii="Times New Roman" w:hAnsi="Times New Roman"/>
          <w:sz w:val="24"/>
        </w:rPr>
        <w:t xml:space="preserve">Направити клопотання до Київської обласної державної адміністрації щодо виділення коштів на будівництво доріг нової забудови у селі Княжичі.  </w:t>
      </w:r>
    </w:p>
    <w:p w:rsidR="00AF01A1" w:rsidRDefault="00AF01A1" w:rsidP="00AF01A1">
      <w:pPr>
        <w:pStyle w:val="a3"/>
        <w:ind w:left="284"/>
        <w:jc w:val="both"/>
        <w:rPr>
          <w:rFonts w:ascii="Times New Roman" w:hAnsi="Times New Roman"/>
          <w:sz w:val="24"/>
        </w:rPr>
      </w:pPr>
    </w:p>
    <w:p w:rsidR="00AF01A1" w:rsidRPr="00F61436" w:rsidRDefault="00AF01A1" w:rsidP="00AF01A1">
      <w:pPr>
        <w:pStyle w:val="af"/>
        <w:numPr>
          <w:ilvl w:val="0"/>
          <w:numId w:val="39"/>
        </w:numPr>
        <w:ind w:left="284"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за виконанням даного рішення покласти на комісії по законності та правопорядку, </w:t>
      </w:r>
      <w:r>
        <w:rPr>
          <w:rFonts w:ascii="Times New Roman" w:eastAsia="Times New Roman" w:hAnsi="Times New Roman" w:cs="Times New Roman"/>
          <w:color w:val="000000"/>
          <w:sz w:val="24"/>
          <w:szCs w:val="24"/>
          <w:lang w:val="uk-UA"/>
        </w:rPr>
        <w:t xml:space="preserve"> по агропромисловому виробництву та землекористуванню.</w:t>
      </w:r>
    </w:p>
    <w:p w:rsidR="00AF01A1" w:rsidRDefault="00AF01A1" w:rsidP="00AF01A1">
      <w:pPr>
        <w:pStyle w:val="af"/>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F01A1" w:rsidRPr="00A0482E" w:rsidRDefault="00AF01A1" w:rsidP="00AF01A1">
      <w:pPr>
        <w:pStyle w:val="a3"/>
        <w:ind w:left="284"/>
        <w:jc w:val="both"/>
        <w:rPr>
          <w:rFonts w:ascii="Times New Roman" w:hAnsi="Times New Roman"/>
          <w:sz w:val="24"/>
        </w:rPr>
      </w:pPr>
    </w:p>
    <w:p w:rsidR="00AF01A1" w:rsidRDefault="00AF01A1" w:rsidP="00AF01A1">
      <w:pPr>
        <w:rPr>
          <w:sz w:val="28"/>
          <w:szCs w:val="28"/>
          <w:lang w:val="uk-UA"/>
        </w:rPr>
      </w:pPr>
    </w:p>
    <w:p w:rsidR="00AF01A1" w:rsidRDefault="00AF01A1" w:rsidP="00AF01A1">
      <w:pPr>
        <w:pStyle w:val="af"/>
        <w:jc w:val="both"/>
        <w:rPr>
          <w:rFonts w:ascii="Times New Roman" w:eastAsiaTheme="minorEastAsia" w:hAnsi="Times New Roman"/>
          <w:b/>
          <w:sz w:val="24"/>
          <w:szCs w:val="24"/>
        </w:rPr>
      </w:pPr>
      <w:r>
        <w:rPr>
          <w:rFonts w:ascii="Times New Roman" w:hAnsi="Times New Roman" w:cs="Times New Roman"/>
          <w:sz w:val="24"/>
          <w:szCs w:val="24"/>
          <w:lang w:val="uk-UA"/>
        </w:rPr>
        <w:t xml:space="preserve">           </w:t>
      </w:r>
      <w:r w:rsidRPr="004A7999">
        <w:rPr>
          <w:rFonts w:ascii="Times New Roman" w:eastAsiaTheme="minorEastAsia" w:hAnsi="Times New Roman"/>
          <w:b/>
          <w:sz w:val="24"/>
          <w:szCs w:val="24"/>
        </w:rPr>
        <w:t>Сільський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AF01A1" w:rsidRDefault="00AF01A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556C01" w:rsidRDefault="00556C01" w:rsidP="00AF01A1">
      <w:pPr>
        <w:pStyle w:val="af"/>
        <w:jc w:val="both"/>
        <w:rPr>
          <w:rFonts w:ascii="Times New Roman" w:eastAsiaTheme="minorEastAsia" w:hAnsi="Times New Roman"/>
          <w:b/>
          <w:sz w:val="24"/>
          <w:szCs w:val="24"/>
        </w:rPr>
      </w:pPr>
    </w:p>
    <w:p w:rsidR="00AF01A1" w:rsidRDefault="00AF01A1" w:rsidP="00AF01A1">
      <w:pPr>
        <w:pStyle w:val="af"/>
        <w:jc w:val="both"/>
        <w:rPr>
          <w:rFonts w:ascii="Times New Roman" w:eastAsiaTheme="minorEastAsia" w:hAnsi="Times New Roman"/>
          <w:b/>
          <w:sz w:val="24"/>
          <w:szCs w:val="24"/>
        </w:rPr>
      </w:pPr>
    </w:p>
    <w:p w:rsidR="00AF01A1" w:rsidRDefault="00AF01A1" w:rsidP="008B561D">
      <w:pPr>
        <w:pStyle w:val="1"/>
        <w:rPr>
          <w:rFonts w:ascii="Times New Roman" w:eastAsiaTheme="minorEastAsia" w:hAnsi="Times New Roman" w:cstheme="minorBidi"/>
          <w:bCs w:val="0"/>
          <w:kern w:val="0"/>
          <w:sz w:val="24"/>
          <w:szCs w:val="24"/>
          <w:lang w:val="ru-RU" w:eastAsia="en-US"/>
        </w:rPr>
      </w:pPr>
    </w:p>
    <w:p w:rsidR="008B561D" w:rsidRPr="008B561D" w:rsidRDefault="008B561D" w:rsidP="008B561D">
      <w:pPr>
        <w:rPr>
          <w:lang w:eastAsia="en-US"/>
        </w:rPr>
      </w:pPr>
    </w:p>
    <w:p w:rsidR="00326C7B" w:rsidRDefault="00326C7B" w:rsidP="00326C7B">
      <w:pPr>
        <w:pStyle w:val="1"/>
        <w:jc w:val="center"/>
        <w:rPr>
          <w:b w:val="0"/>
          <w:szCs w:val="24"/>
        </w:rPr>
      </w:pPr>
      <w:r>
        <w:rPr>
          <w:b w:val="0"/>
          <w:noProof/>
          <w:szCs w:val="24"/>
          <w:lang w:val="ru-RU"/>
        </w:rPr>
        <w:lastRenderedPageBreak/>
        <w:drawing>
          <wp:inline distT="0" distB="0" distL="0" distR="0" wp14:anchorId="5F5CC1DC" wp14:editId="0485EE2A">
            <wp:extent cx="685800" cy="895350"/>
            <wp:effectExtent l="0" t="0" r="0" b="0"/>
            <wp:docPr id="15" name="Рисунок 15"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 xml:space="preserve">   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№391</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EB4503" w:rsidRDefault="00326C7B" w:rsidP="00326C7B">
      <w:pPr>
        <w:pStyle w:val="a3"/>
        <w:ind w:left="0"/>
        <w:jc w:val="center"/>
        <w:rPr>
          <w:rFonts w:ascii="Times New Roman" w:hAnsi="Times New Roman"/>
          <w:b/>
          <w:sz w:val="24"/>
        </w:rPr>
      </w:pPr>
    </w:p>
    <w:p w:rsidR="00326C7B" w:rsidRPr="00596AF3" w:rsidRDefault="00326C7B" w:rsidP="00326C7B">
      <w:pPr>
        <w:spacing w:after="0" w:line="240" w:lineRule="auto"/>
        <w:rPr>
          <w:rFonts w:ascii="Times New Roman" w:hAnsi="Times New Roman"/>
          <w:color w:val="222222"/>
          <w:sz w:val="24"/>
          <w:szCs w:val="24"/>
        </w:rPr>
      </w:pPr>
      <w:r w:rsidRPr="00596AF3">
        <w:rPr>
          <w:rFonts w:ascii="Times New Roman" w:hAnsi="Times New Roman"/>
          <w:color w:val="222222"/>
          <w:sz w:val="24"/>
          <w:szCs w:val="24"/>
        </w:rPr>
        <w:t>Про встановлення ставок та пільг із</w:t>
      </w:r>
    </w:p>
    <w:p w:rsidR="00326C7B" w:rsidRPr="00596AF3" w:rsidRDefault="00326C7B" w:rsidP="00326C7B">
      <w:pPr>
        <w:spacing w:after="0" w:line="240" w:lineRule="auto"/>
        <w:rPr>
          <w:rFonts w:ascii="Times New Roman" w:hAnsi="Times New Roman"/>
          <w:color w:val="222222"/>
          <w:sz w:val="24"/>
          <w:szCs w:val="24"/>
        </w:rPr>
      </w:pPr>
      <w:r w:rsidRPr="00596AF3">
        <w:rPr>
          <w:rFonts w:ascii="Times New Roman" w:hAnsi="Times New Roman"/>
          <w:color w:val="222222"/>
          <w:sz w:val="24"/>
          <w:szCs w:val="24"/>
        </w:rPr>
        <w:t>сп</w:t>
      </w:r>
      <w:r>
        <w:rPr>
          <w:rFonts w:ascii="Times New Roman" w:hAnsi="Times New Roman"/>
          <w:color w:val="222222"/>
          <w:sz w:val="24"/>
          <w:szCs w:val="24"/>
        </w:rPr>
        <w:t>лати земельного податку, на 20</w:t>
      </w:r>
      <w:r>
        <w:rPr>
          <w:rFonts w:ascii="Times New Roman" w:hAnsi="Times New Roman"/>
          <w:color w:val="222222"/>
          <w:sz w:val="24"/>
          <w:szCs w:val="24"/>
          <w:lang w:val="uk-UA"/>
        </w:rPr>
        <w:t>20</w:t>
      </w:r>
      <w:r w:rsidRPr="00596AF3">
        <w:rPr>
          <w:rFonts w:ascii="Times New Roman" w:hAnsi="Times New Roman"/>
          <w:color w:val="222222"/>
          <w:sz w:val="24"/>
          <w:szCs w:val="24"/>
        </w:rPr>
        <w:t xml:space="preserve"> рік</w:t>
      </w:r>
    </w:p>
    <w:p w:rsidR="00326C7B" w:rsidRPr="00596AF3" w:rsidRDefault="00326C7B" w:rsidP="00326C7B">
      <w:pPr>
        <w:spacing w:before="100" w:beforeAutospacing="1" w:after="100" w:afterAutospacing="1" w:line="240" w:lineRule="auto"/>
        <w:jc w:val="both"/>
        <w:rPr>
          <w:rFonts w:ascii="Times New Roman" w:hAnsi="Times New Roman"/>
          <w:color w:val="222222"/>
          <w:sz w:val="24"/>
          <w:szCs w:val="24"/>
          <w:lang w:val="uk-UA"/>
        </w:rPr>
      </w:pPr>
      <w:r>
        <w:rPr>
          <w:rFonts w:ascii="Times New Roman" w:hAnsi="Times New Roman"/>
          <w:color w:val="222222"/>
          <w:sz w:val="24"/>
          <w:szCs w:val="24"/>
          <w:lang w:val="uk-UA"/>
        </w:rPr>
        <w:t xml:space="preserve">            </w:t>
      </w:r>
      <w:r w:rsidRPr="00596AF3">
        <w:rPr>
          <w:rFonts w:ascii="Times New Roman" w:hAnsi="Times New Roman"/>
          <w:color w:val="222222"/>
          <w:sz w:val="24"/>
          <w:szCs w:val="24"/>
        </w:rPr>
        <w:t xml:space="preserve">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постановою Кабінету Міністрів України від 24 травня 2017 р. № 483, </w:t>
      </w:r>
      <w:r>
        <w:rPr>
          <w:rFonts w:ascii="Times New Roman" w:hAnsi="Times New Roman"/>
          <w:color w:val="222222"/>
          <w:sz w:val="24"/>
          <w:szCs w:val="24"/>
          <w:lang w:val="uk-UA"/>
        </w:rPr>
        <w:t xml:space="preserve">сесія сільської ради </w:t>
      </w:r>
    </w:p>
    <w:p w:rsidR="00326C7B" w:rsidRPr="00596AF3" w:rsidRDefault="00326C7B" w:rsidP="00326C7B">
      <w:pPr>
        <w:spacing w:before="100" w:beforeAutospacing="1" w:after="100" w:afterAutospacing="1" w:line="240" w:lineRule="auto"/>
        <w:jc w:val="center"/>
        <w:rPr>
          <w:rFonts w:ascii="Times New Roman" w:hAnsi="Times New Roman"/>
          <w:b/>
          <w:color w:val="222222"/>
          <w:sz w:val="24"/>
          <w:szCs w:val="24"/>
        </w:rPr>
      </w:pPr>
      <w:r w:rsidRPr="00596AF3">
        <w:rPr>
          <w:rFonts w:ascii="Times New Roman" w:hAnsi="Times New Roman"/>
          <w:b/>
          <w:color w:val="222222"/>
          <w:sz w:val="24"/>
          <w:szCs w:val="24"/>
        </w:rPr>
        <w:t>В</w:t>
      </w:r>
      <w:r>
        <w:rPr>
          <w:rFonts w:ascii="Times New Roman" w:hAnsi="Times New Roman"/>
          <w:b/>
          <w:color w:val="222222"/>
          <w:sz w:val="24"/>
          <w:szCs w:val="24"/>
          <w:lang w:val="uk-UA"/>
        </w:rPr>
        <w:t xml:space="preserve"> </w:t>
      </w:r>
      <w:r w:rsidRPr="00596AF3">
        <w:rPr>
          <w:rFonts w:ascii="Times New Roman" w:hAnsi="Times New Roman"/>
          <w:b/>
          <w:color w:val="222222"/>
          <w:sz w:val="24"/>
          <w:szCs w:val="24"/>
        </w:rPr>
        <w:t>И</w:t>
      </w:r>
      <w:r>
        <w:rPr>
          <w:rFonts w:ascii="Times New Roman" w:hAnsi="Times New Roman"/>
          <w:b/>
          <w:color w:val="222222"/>
          <w:sz w:val="24"/>
          <w:szCs w:val="24"/>
          <w:lang w:val="uk-UA"/>
        </w:rPr>
        <w:t xml:space="preserve"> </w:t>
      </w:r>
      <w:r w:rsidRPr="00596AF3">
        <w:rPr>
          <w:rFonts w:ascii="Times New Roman" w:hAnsi="Times New Roman"/>
          <w:b/>
          <w:color w:val="222222"/>
          <w:sz w:val="24"/>
          <w:szCs w:val="24"/>
        </w:rPr>
        <w:t>Р</w:t>
      </w:r>
      <w:r>
        <w:rPr>
          <w:rFonts w:ascii="Times New Roman" w:hAnsi="Times New Roman"/>
          <w:b/>
          <w:color w:val="222222"/>
          <w:sz w:val="24"/>
          <w:szCs w:val="24"/>
          <w:lang w:val="uk-UA"/>
        </w:rPr>
        <w:t xml:space="preserve"> </w:t>
      </w:r>
      <w:r w:rsidRPr="00596AF3">
        <w:rPr>
          <w:rFonts w:ascii="Times New Roman" w:hAnsi="Times New Roman"/>
          <w:b/>
          <w:color w:val="222222"/>
          <w:sz w:val="24"/>
          <w:szCs w:val="24"/>
        </w:rPr>
        <w:t>І</w:t>
      </w:r>
      <w:r>
        <w:rPr>
          <w:rFonts w:ascii="Times New Roman" w:hAnsi="Times New Roman"/>
          <w:b/>
          <w:color w:val="222222"/>
          <w:sz w:val="24"/>
          <w:szCs w:val="24"/>
          <w:lang w:val="uk-UA"/>
        </w:rPr>
        <w:t xml:space="preserve"> </w:t>
      </w:r>
      <w:r w:rsidRPr="00596AF3">
        <w:rPr>
          <w:rFonts w:ascii="Times New Roman" w:hAnsi="Times New Roman"/>
          <w:b/>
          <w:color w:val="222222"/>
          <w:sz w:val="24"/>
          <w:szCs w:val="24"/>
        </w:rPr>
        <w:t>Ш</w:t>
      </w:r>
      <w:r>
        <w:rPr>
          <w:rFonts w:ascii="Times New Roman" w:hAnsi="Times New Roman"/>
          <w:b/>
          <w:color w:val="222222"/>
          <w:sz w:val="24"/>
          <w:szCs w:val="24"/>
          <w:lang w:val="uk-UA"/>
        </w:rPr>
        <w:t xml:space="preserve"> </w:t>
      </w:r>
      <w:r w:rsidRPr="00596AF3">
        <w:rPr>
          <w:rFonts w:ascii="Times New Roman" w:hAnsi="Times New Roman"/>
          <w:b/>
          <w:color w:val="222222"/>
          <w:sz w:val="24"/>
          <w:szCs w:val="24"/>
        </w:rPr>
        <w:t>И</w:t>
      </w:r>
      <w:r>
        <w:rPr>
          <w:rFonts w:ascii="Times New Roman" w:hAnsi="Times New Roman"/>
          <w:b/>
          <w:color w:val="222222"/>
          <w:sz w:val="24"/>
          <w:szCs w:val="24"/>
          <w:lang w:val="uk-UA"/>
        </w:rPr>
        <w:t xml:space="preserve"> </w:t>
      </w:r>
      <w:r w:rsidRPr="00596AF3">
        <w:rPr>
          <w:rFonts w:ascii="Times New Roman" w:hAnsi="Times New Roman"/>
          <w:b/>
          <w:color w:val="222222"/>
          <w:sz w:val="24"/>
          <w:szCs w:val="24"/>
        </w:rPr>
        <w:t>Л</w:t>
      </w:r>
      <w:r>
        <w:rPr>
          <w:rFonts w:ascii="Times New Roman" w:hAnsi="Times New Roman"/>
          <w:b/>
          <w:color w:val="222222"/>
          <w:sz w:val="24"/>
          <w:szCs w:val="24"/>
          <w:lang w:val="uk-UA"/>
        </w:rPr>
        <w:t xml:space="preserve"> </w:t>
      </w:r>
      <w:r w:rsidRPr="00596AF3">
        <w:rPr>
          <w:rFonts w:ascii="Times New Roman" w:hAnsi="Times New Roman"/>
          <w:b/>
          <w:color w:val="222222"/>
          <w:sz w:val="24"/>
          <w:szCs w:val="24"/>
        </w:rPr>
        <w:t>А</w:t>
      </w:r>
      <w:r>
        <w:rPr>
          <w:rFonts w:ascii="Times New Roman" w:hAnsi="Times New Roman"/>
          <w:b/>
          <w:color w:val="222222"/>
          <w:sz w:val="24"/>
          <w:szCs w:val="24"/>
          <w:lang w:val="uk-UA"/>
        </w:rPr>
        <w:t xml:space="preserve"> </w:t>
      </w:r>
      <w:r w:rsidRPr="00596AF3">
        <w:rPr>
          <w:rFonts w:ascii="Times New Roman" w:hAnsi="Times New Roman"/>
          <w:b/>
          <w:color w:val="222222"/>
          <w:sz w:val="24"/>
          <w:szCs w:val="24"/>
        </w:rPr>
        <w:t>:</w:t>
      </w:r>
    </w:p>
    <w:p w:rsidR="00326C7B" w:rsidRPr="00596AF3" w:rsidRDefault="00326C7B" w:rsidP="00326C7B">
      <w:pPr>
        <w:numPr>
          <w:ilvl w:val="0"/>
          <w:numId w:val="13"/>
        </w:numPr>
        <w:spacing w:before="100" w:beforeAutospacing="1" w:after="100" w:afterAutospacing="1" w:line="240" w:lineRule="auto"/>
        <w:jc w:val="both"/>
        <w:rPr>
          <w:rFonts w:ascii="Times New Roman" w:hAnsi="Times New Roman"/>
          <w:color w:val="222222"/>
          <w:sz w:val="24"/>
          <w:szCs w:val="24"/>
        </w:rPr>
      </w:pPr>
      <w:r w:rsidRPr="00596AF3">
        <w:rPr>
          <w:rFonts w:ascii="Times New Roman" w:hAnsi="Times New Roman"/>
          <w:color w:val="222222"/>
          <w:sz w:val="24"/>
          <w:szCs w:val="24"/>
        </w:rPr>
        <w:t xml:space="preserve">Установити на території </w:t>
      </w:r>
      <w:r>
        <w:rPr>
          <w:rFonts w:ascii="Times New Roman" w:hAnsi="Times New Roman"/>
          <w:color w:val="222222"/>
          <w:sz w:val="24"/>
          <w:szCs w:val="24"/>
          <w:lang w:val="uk-UA"/>
        </w:rPr>
        <w:t>Княжицької сільської ради</w:t>
      </w:r>
      <w:r w:rsidRPr="00596AF3">
        <w:rPr>
          <w:rFonts w:ascii="Times New Roman" w:hAnsi="Times New Roman"/>
          <w:color w:val="222222"/>
          <w:sz w:val="24"/>
          <w:szCs w:val="24"/>
        </w:rPr>
        <w:t>:</w:t>
      </w:r>
    </w:p>
    <w:p w:rsidR="00326C7B" w:rsidRPr="00596AF3" w:rsidRDefault="00326C7B" w:rsidP="00326C7B">
      <w:pPr>
        <w:spacing w:before="100" w:beforeAutospacing="1" w:after="100" w:afterAutospacing="1" w:line="240" w:lineRule="auto"/>
        <w:jc w:val="both"/>
        <w:rPr>
          <w:rFonts w:ascii="Times New Roman" w:hAnsi="Times New Roman"/>
          <w:color w:val="222222"/>
          <w:sz w:val="24"/>
          <w:szCs w:val="24"/>
        </w:rPr>
      </w:pPr>
      <w:r w:rsidRPr="00596AF3">
        <w:rPr>
          <w:rFonts w:ascii="Times New Roman" w:hAnsi="Times New Roman"/>
          <w:color w:val="222222"/>
          <w:sz w:val="24"/>
          <w:szCs w:val="24"/>
        </w:rPr>
        <w:t>1) ставки земельного податку згідно з </w:t>
      </w:r>
      <w:hyperlink r:id="rId6" w:history="1">
        <w:r w:rsidRPr="00596AF3">
          <w:rPr>
            <w:rFonts w:ascii="Times New Roman" w:hAnsi="Times New Roman"/>
            <w:color w:val="0000FF"/>
            <w:sz w:val="24"/>
            <w:szCs w:val="24"/>
            <w:u w:val="single"/>
          </w:rPr>
          <w:t>додатком 1</w:t>
        </w:r>
      </w:hyperlink>
      <w:r w:rsidRPr="00596AF3">
        <w:rPr>
          <w:rFonts w:ascii="Times New Roman" w:hAnsi="Times New Roman"/>
          <w:color w:val="222222"/>
          <w:sz w:val="24"/>
          <w:szCs w:val="24"/>
        </w:rPr>
        <w:t>;</w:t>
      </w:r>
    </w:p>
    <w:p w:rsidR="00326C7B" w:rsidRPr="00596AF3" w:rsidRDefault="00326C7B" w:rsidP="00326C7B">
      <w:pPr>
        <w:spacing w:before="100" w:beforeAutospacing="1" w:after="100" w:afterAutospacing="1" w:line="240" w:lineRule="auto"/>
        <w:jc w:val="both"/>
        <w:rPr>
          <w:rFonts w:ascii="Times New Roman" w:hAnsi="Times New Roman"/>
          <w:color w:val="222222"/>
          <w:sz w:val="24"/>
          <w:szCs w:val="24"/>
        </w:rPr>
      </w:pPr>
      <w:r w:rsidRPr="00596AF3">
        <w:rPr>
          <w:rFonts w:ascii="Times New Roman" w:hAnsi="Times New Roman"/>
          <w:color w:val="222222"/>
          <w:sz w:val="24"/>
          <w:szCs w:val="24"/>
        </w:rPr>
        <w:t>2) пільги для фізичних та юридичних осіб, надані відповідно до пункту 284.1 статті 284 Податкового кодексу України, за переліком згідно з </w:t>
      </w:r>
      <w:hyperlink r:id="rId7" w:history="1">
        <w:r w:rsidRPr="00596AF3">
          <w:rPr>
            <w:rFonts w:ascii="Times New Roman" w:hAnsi="Times New Roman"/>
            <w:color w:val="0000FF"/>
            <w:sz w:val="24"/>
            <w:szCs w:val="24"/>
            <w:u w:val="single"/>
          </w:rPr>
          <w:t>додатком 2</w:t>
        </w:r>
      </w:hyperlink>
      <w:r w:rsidRPr="00596AF3">
        <w:rPr>
          <w:rFonts w:ascii="Times New Roman" w:hAnsi="Times New Roman"/>
          <w:color w:val="222222"/>
          <w:sz w:val="24"/>
          <w:szCs w:val="24"/>
        </w:rPr>
        <w:t>.</w:t>
      </w:r>
    </w:p>
    <w:p w:rsidR="00326C7B" w:rsidRPr="001F10AB" w:rsidRDefault="00326C7B" w:rsidP="00326C7B">
      <w:pPr>
        <w:numPr>
          <w:ilvl w:val="0"/>
          <w:numId w:val="14"/>
        </w:numPr>
        <w:spacing w:after="0" w:line="240" w:lineRule="auto"/>
        <w:ind w:left="714" w:hanging="357"/>
        <w:jc w:val="both"/>
        <w:rPr>
          <w:rFonts w:ascii="Times New Roman" w:hAnsi="Times New Roman"/>
          <w:color w:val="222222"/>
          <w:sz w:val="24"/>
          <w:szCs w:val="24"/>
        </w:rPr>
      </w:pPr>
      <w:r w:rsidRPr="00596AF3">
        <w:rPr>
          <w:rFonts w:ascii="Times New Roman" w:hAnsi="Times New Roman"/>
          <w:color w:val="222222"/>
          <w:sz w:val="24"/>
          <w:szCs w:val="24"/>
        </w:rPr>
        <w:t xml:space="preserve">Оприлюднити рішення на сайті </w:t>
      </w:r>
      <w:r>
        <w:rPr>
          <w:rFonts w:ascii="Times New Roman" w:hAnsi="Times New Roman"/>
          <w:color w:val="222222"/>
          <w:sz w:val="24"/>
          <w:szCs w:val="24"/>
          <w:lang w:val="uk-UA"/>
        </w:rPr>
        <w:t xml:space="preserve">Княжицької сільської ради </w:t>
      </w:r>
      <w:r w:rsidRPr="00596AF3">
        <w:rPr>
          <w:rFonts w:ascii="Times New Roman" w:hAnsi="Times New Roman"/>
          <w:color w:val="222222"/>
          <w:sz w:val="24"/>
          <w:szCs w:val="24"/>
        </w:rPr>
        <w:t xml:space="preserve">: </w:t>
      </w:r>
      <w:r>
        <w:rPr>
          <w:rFonts w:ascii="Arial" w:hAnsi="Arial" w:cs="Arial"/>
          <w:color w:val="006621"/>
          <w:sz w:val="21"/>
          <w:szCs w:val="21"/>
          <w:shd w:val="clear" w:color="auto" w:fill="FFFFFF"/>
        </w:rPr>
        <w:t>knyazhychi.org.ua</w:t>
      </w:r>
      <w:r>
        <w:rPr>
          <w:rFonts w:ascii="Times New Roman" w:hAnsi="Times New Roman"/>
          <w:color w:val="222222"/>
          <w:sz w:val="24"/>
          <w:szCs w:val="24"/>
          <w:lang w:val="uk-UA"/>
        </w:rPr>
        <w:t>.</w:t>
      </w:r>
    </w:p>
    <w:p w:rsidR="00326C7B" w:rsidRPr="001F10AB" w:rsidRDefault="00326C7B" w:rsidP="00326C7B">
      <w:pPr>
        <w:spacing w:after="0" w:line="240" w:lineRule="auto"/>
        <w:ind w:left="714"/>
        <w:jc w:val="both"/>
        <w:rPr>
          <w:rFonts w:ascii="Times New Roman" w:hAnsi="Times New Roman"/>
          <w:color w:val="222222"/>
          <w:sz w:val="24"/>
          <w:szCs w:val="24"/>
        </w:rPr>
      </w:pPr>
    </w:p>
    <w:p w:rsidR="00326C7B" w:rsidRPr="001F10AB" w:rsidRDefault="00326C7B" w:rsidP="00326C7B">
      <w:pPr>
        <w:pStyle w:val="a3"/>
        <w:numPr>
          <w:ilvl w:val="0"/>
          <w:numId w:val="14"/>
        </w:numPr>
        <w:rPr>
          <w:rFonts w:ascii="Times New Roman" w:hAnsi="Times New Roman"/>
          <w:color w:val="222222"/>
          <w:sz w:val="24"/>
        </w:rPr>
      </w:pPr>
      <w:r w:rsidRPr="001F10AB">
        <w:rPr>
          <w:rFonts w:ascii="Times New Roman" w:hAnsi="Times New Roman"/>
          <w:color w:val="2A2928"/>
          <w:sz w:val="24"/>
          <w:shd w:val="clear" w:color="auto" w:fill="FFFFFF"/>
        </w:rPr>
        <w:t>Рішення 22 сесії 7 скликання №294 від 27.06</w:t>
      </w:r>
      <w:r>
        <w:rPr>
          <w:rFonts w:ascii="Times New Roman" w:hAnsi="Times New Roman"/>
          <w:color w:val="2A2928"/>
          <w:sz w:val="24"/>
          <w:shd w:val="clear" w:color="auto" w:fill="FFFFFF"/>
        </w:rPr>
        <w:t>.201</w:t>
      </w:r>
      <w:r w:rsidRPr="001F10AB">
        <w:rPr>
          <w:rFonts w:ascii="Times New Roman" w:hAnsi="Times New Roman"/>
          <w:color w:val="2A2928"/>
          <w:sz w:val="24"/>
          <w:shd w:val="clear" w:color="auto" w:fill="FFFFFF"/>
        </w:rPr>
        <w:t>8 року «</w:t>
      </w:r>
      <w:r w:rsidRPr="001F10AB">
        <w:rPr>
          <w:rFonts w:ascii="Times New Roman" w:hAnsi="Times New Roman"/>
          <w:color w:val="222222"/>
          <w:sz w:val="24"/>
        </w:rPr>
        <w:t>Про встановлення ставок та пільг із</w:t>
      </w:r>
      <w:r>
        <w:rPr>
          <w:rFonts w:ascii="Times New Roman" w:hAnsi="Times New Roman"/>
          <w:color w:val="222222"/>
          <w:sz w:val="24"/>
        </w:rPr>
        <w:t xml:space="preserve"> </w:t>
      </w:r>
      <w:r w:rsidRPr="001F10AB">
        <w:rPr>
          <w:rFonts w:ascii="Times New Roman" w:hAnsi="Times New Roman"/>
          <w:color w:val="222222"/>
          <w:sz w:val="24"/>
        </w:rPr>
        <w:t>сплати земельного податку, на 20</w:t>
      </w:r>
      <w:r>
        <w:rPr>
          <w:rFonts w:ascii="Times New Roman" w:hAnsi="Times New Roman"/>
          <w:color w:val="222222"/>
          <w:sz w:val="24"/>
        </w:rPr>
        <w:t>19</w:t>
      </w:r>
      <w:r w:rsidRPr="001F10AB">
        <w:rPr>
          <w:rFonts w:ascii="Times New Roman" w:hAnsi="Times New Roman"/>
          <w:color w:val="222222"/>
          <w:sz w:val="24"/>
        </w:rPr>
        <w:t xml:space="preserve"> рік</w:t>
      </w:r>
      <w:r>
        <w:rPr>
          <w:rFonts w:ascii="Times New Roman" w:hAnsi="Times New Roman"/>
          <w:color w:val="222222"/>
          <w:sz w:val="24"/>
        </w:rPr>
        <w:t xml:space="preserve">», </w:t>
      </w:r>
      <w:r w:rsidRPr="001F10AB">
        <w:rPr>
          <w:rFonts w:ascii="Times New Roman" w:hAnsi="Times New Roman"/>
          <w:color w:val="2A2928"/>
          <w:sz w:val="24"/>
          <w:shd w:val="clear" w:color="auto" w:fill="FFFFFF"/>
        </w:rPr>
        <w:t>визнати таким, що втратило чинність.</w:t>
      </w:r>
    </w:p>
    <w:p w:rsidR="00326C7B" w:rsidRPr="00596AF3" w:rsidRDefault="00326C7B" w:rsidP="00326C7B">
      <w:pPr>
        <w:spacing w:after="0" w:line="240" w:lineRule="auto"/>
        <w:ind w:left="714"/>
        <w:jc w:val="both"/>
        <w:rPr>
          <w:rFonts w:ascii="Times New Roman" w:hAnsi="Times New Roman"/>
          <w:color w:val="222222"/>
          <w:sz w:val="24"/>
          <w:szCs w:val="24"/>
        </w:rPr>
      </w:pPr>
    </w:p>
    <w:p w:rsidR="00326C7B" w:rsidRPr="003A1B7A" w:rsidRDefault="00326C7B" w:rsidP="00326C7B">
      <w:pPr>
        <w:numPr>
          <w:ilvl w:val="0"/>
          <w:numId w:val="14"/>
        </w:numPr>
        <w:spacing w:after="0" w:line="240" w:lineRule="auto"/>
        <w:ind w:left="714" w:hanging="357"/>
        <w:jc w:val="both"/>
        <w:rPr>
          <w:rFonts w:ascii="Times New Roman" w:hAnsi="Times New Roman"/>
          <w:color w:val="222222"/>
          <w:sz w:val="24"/>
          <w:szCs w:val="24"/>
        </w:rPr>
      </w:pPr>
      <w:r w:rsidRPr="00596AF3">
        <w:rPr>
          <w:rFonts w:ascii="Times New Roman" w:hAnsi="Times New Roman"/>
          <w:color w:val="222222"/>
          <w:sz w:val="24"/>
          <w:szCs w:val="24"/>
        </w:rPr>
        <w:t xml:space="preserve">Контроль за виконанням </w:t>
      </w:r>
      <w:r>
        <w:rPr>
          <w:rFonts w:ascii="Times New Roman" w:hAnsi="Times New Roman"/>
          <w:color w:val="222222"/>
          <w:sz w:val="24"/>
          <w:szCs w:val="24"/>
          <w:lang w:val="uk-UA"/>
        </w:rPr>
        <w:t xml:space="preserve">даного </w:t>
      </w:r>
      <w:r w:rsidRPr="00596AF3">
        <w:rPr>
          <w:rFonts w:ascii="Times New Roman" w:hAnsi="Times New Roman"/>
          <w:color w:val="222222"/>
          <w:sz w:val="24"/>
          <w:szCs w:val="24"/>
        </w:rPr>
        <w:t>рішен</w:t>
      </w:r>
      <w:r>
        <w:rPr>
          <w:rFonts w:ascii="Times New Roman" w:hAnsi="Times New Roman"/>
          <w:color w:val="222222"/>
          <w:sz w:val="24"/>
          <w:szCs w:val="24"/>
        </w:rPr>
        <w:t xml:space="preserve">ня покласти на </w:t>
      </w:r>
      <w:r>
        <w:rPr>
          <w:rFonts w:ascii="Times New Roman" w:hAnsi="Times New Roman"/>
          <w:color w:val="222222"/>
          <w:sz w:val="24"/>
          <w:szCs w:val="24"/>
          <w:lang w:val="uk-UA"/>
        </w:rPr>
        <w:t>планово-</w:t>
      </w:r>
      <w:r>
        <w:rPr>
          <w:rFonts w:ascii="Times New Roman" w:hAnsi="Times New Roman"/>
          <w:color w:val="222222"/>
          <w:sz w:val="24"/>
          <w:szCs w:val="24"/>
        </w:rPr>
        <w:t>бюджетну комісію</w:t>
      </w:r>
      <w:r>
        <w:rPr>
          <w:rFonts w:ascii="Times New Roman" w:hAnsi="Times New Roman"/>
          <w:color w:val="222222"/>
          <w:sz w:val="24"/>
          <w:szCs w:val="24"/>
          <w:lang w:val="uk-UA"/>
        </w:rPr>
        <w:t xml:space="preserve"> Княжицької сільської ради.</w:t>
      </w:r>
    </w:p>
    <w:p w:rsidR="00326C7B" w:rsidRPr="00EB4503" w:rsidRDefault="00326C7B" w:rsidP="00326C7B">
      <w:pPr>
        <w:spacing w:after="0" w:line="240" w:lineRule="auto"/>
        <w:jc w:val="both"/>
        <w:rPr>
          <w:rFonts w:ascii="Times New Roman" w:hAnsi="Times New Roman"/>
          <w:color w:val="222222"/>
          <w:sz w:val="24"/>
          <w:szCs w:val="24"/>
          <w:lang w:val="uk-UA"/>
        </w:rPr>
      </w:pPr>
    </w:p>
    <w:p w:rsidR="00326C7B" w:rsidRPr="00596AF3" w:rsidRDefault="00326C7B" w:rsidP="00326C7B">
      <w:pPr>
        <w:numPr>
          <w:ilvl w:val="0"/>
          <w:numId w:val="14"/>
        </w:numPr>
        <w:spacing w:after="0" w:line="240" w:lineRule="auto"/>
        <w:ind w:left="714" w:hanging="357"/>
        <w:jc w:val="both"/>
        <w:rPr>
          <w:rFonts w:ascii="Times New Roman" w:hAnsi="Times New Roman"/>
          <w:color w:val="222222"/>
          <w:sz w:val="24"/>
          <w:szCs w:val="24"/>
        </w:rPr>
      </w:pPr>
      <w:r w:rsidRPr="00596AF3">
        <w:rPr>
          <w:rFonts w:ascii="Times New Roman" w:hAnsi="Times New Roman"/>
          <w:color w:val="222222"/>
          <w:sz w:val="24"/>
          <w:szCs w:val="24"/>
        </w:rPr>
        <w:t xml:space="preserve">Рішення набирає </w:t>
      </w:r>
      <w:r>
        <w:rPr>
          <w:rFonts w:ascii="Times New Roman" w:hAnsi="Times New Roman"/>
          <w:color w:val="222222"/>
          <w:sz w:val="24"/>
          <w:szCs w:val="24"/>
        </w:rPr>
        <w:t>чинності з 01.01.20</w:t>
      </w:r>
      <w:r>
        <w:rPr>
          <w:rFonts w:ascii="Times New Roman" w:hAnsi="Times New Roman"/>
          <w:color w:val="222222"/>
          <w:sz w:val="24"/>
          <w:szCs w:val="24"/>
          <w:lang w:val="uk-UA"/>
        </w:rPr>
        <w:t>20</w:t>
      </w:r>
      <w:r w:rsidRPr="00596AF3">
        <w:rPr>
          <w:rFonts w:ascii="Times New Roman" w:hAnsi="Times New Roman"/>
          <w:color w:val="222222"/>
          <w:sz w:val="24"/>
          <w:szCs w:val="24"/>
        </w:rPr>
        <w:t xml:space="preserve"> р.</w:t>
      </w:r>
    </w:p>
    <w:p w:rsidR="00326C7B" w:rsidRPr="00596AF3" w:rsidRDefault="00326C7B" w:rsidP="00326C7B">
      <w:pPr>
        <w:spacing w:before="100" w:beforeAutospacing="1" w:after="100" w:afterAutospacing="1" w:line="240" w:lineRule="auto"/>
        <w:jc w:val="both"/>
        <w:rPr>
          <w:rFonts w:ascii="Times New Roman" w:hAnsi="Times New Roman"/>
          <w:color w:val="222222"/>
          <w:sz w:val="24"/>
          <w:szCs w:val="24"/>
        </w:rPr>
      </w:pPr>
      <w:r w:rsidRPr="00596AF3">
        <w:rPr>
          <w:rFonts w:ascii="Times New Roman" w:hAnsi="Times New Roman"/>
          <w:color w:val="222222"/>
          <w:sz w:val="24"/>
          <w:szCs w:val="24"/>
        </w:rPr>
        <w:t> </w:t>
      </w:r>
    </w:p>
    <w:p w:rsidR="00326C7B" w:rsidRDefault="00326C7B" w:rsidP="00326C7B">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color w:val="222222"/>
          <w:sz w:val="24"/>
          <w:szCs w:val="24"/>
          <w:lang w:val="uk-UA"/>
        </w:rPr>
        <w:t xml:space="preserve">                </w:t>
      </w:r>
      <w:r w:rsidRPr="004A7999">
        <w:rPr>
          <w:rFonts w:ascii="Times New Roman" w:eastAsiaTheme="minorEastAsia" w:hAnsi="Times New Roman"/>
          <w:b/>
          <w:sz w:val="24"/>
          <w:szCs w:val="24"/>
        </w:rPr>
        <w:t>Сільський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326C7B" w:rsidRDefault="00326C7B" w:rsidP="00326C7B">
      <w:pPr>
        <w:rPr>
          <w:rFonts w:ascii="Times New Roman" w:hAnsi="Times New Roman"/>
          <w:color w:val="222222"/>
          <w:sz w:val="24"/>
          <w:szCs w:val="24"/>
          <w:lang w:val="uk-UA"/>
        </w:rPr>
      </w:pPr>
    </w:p>
    <w:p w:rsidR="00326C7B" w:rsidRPr="00EB4503" w:rsidRDefault="00326C7B" w:rsidP="00326C7B">
      <w:pPr>
        <w:pStyle w:val="a3"/>
        <w:ind w:left="0"/>
        <w:jc w:val="center"/>
        <w:rPr>
          <w:rFonts w:ascii="Times New Roman" w:hAnsi="Times New Roman"/>
          <w:b/>
          <w:sz w:val="24"/>
        </w:rPr>
      </w:pPr>
    </w:p>
    <w:p w:rsidR="00326C7B" w:rsidRDefault="00326C7B" w:rsidP="00326C7B">
      <w:pPr>
        <w:pStyle w:val="ShapkaDocumentu"/>
        <w:rPr>
          <w:rFonts w:ascii="Times New Roman" w:hAnsi="Times New Roman"/>
          <w:noProof/>
          <w:sz w:val="24"/>
          <w:szCs w:val="24"/>
          <w:lang w:val="ru-RU"/>
        </w:rPr>
      </w:pPr>
      <w:r>
        <w:rPr>
          <w:rFonts w:ascii="Times New Roman" w:hAnsi="Times New Roman"/>
          <w:noProof/>
          <w:sz w:val="24"/>
          <w:szCs w:val="24"/>
          <w:lang w:val="ru-RU"/>
        </w:rPr>
        <w:lastRenderedPageBreak/>
        <w:t xml:space="preserve">Додаток 1 </w:t>
      </w:r>
    </w:p>
    <w:p w:rsidR="00326C7B" w:rsidRPr="00954E56" w:rsidRDefault="00326C7B" w:rsidP="00326C7B">
      <w:pPr>
        <w:pStyle w:val="ShapkaDocumentu"/>
        <w:rPr>
          <w:rFonts w:ascii="Times New Roman" w:hAnsi="Times New Roman"/>
          <w:noProof/>
          <w:sz w:val="24"/>
          <w:szCs w:val="24"/>
          <w:lang w:val="ru-RU"/>
        </w:rPr>
      </w:pPr>
      <w:r w:rsidRPr="00954E56">
        <w:rPr>
          <w:rFonts w:ascii="Times New Roman" w:hAnsi="Times New Roman"/>
          <w:noProof/>
          <w:sz w:val="24"/>
          <w:szCs w:val="24"/>
          <w:lang w:val="ru-RU"/>
        </w:rPr>
        <w:t>ЗАТВЕРДЖЕНО</w:t>
      </w:r>
    </w:p>
    <w:p w:rsidR="00326C7B" w:rsidRDefault="00326C7B" w:rsidP="00326C7B">
      <w:pPr>
        <w:pStyle w:val="ShapkaDocumentu"/>
        <w:spacing w:after="0"/>
        <w:rPr>
          <w:rFonts w:ascii="Times New Roman" w:hAnsi="Times New Roman"/>
          <w:noProof/>
          <w:sz w:val="24"/>
          <w:szCs w:val="24"/>
          <w:lang w:val="ru-RU"/>
        </w:rPr>
      </w:pPr>
      <w:r w:rsidRPr="00954E56">
        <w:rPr>
          <w:rFonts w:ascii="Times New Roman" w:hAnsi="Times New Roman"/>
          <w:noProof/>
          <w:sz w:val="24"/>
          <w:szCs w:val="24"/>
          <w:lang w:val="ru-RU"/>
        </w:rPr>
        <w:t>Рішенням</w:t>
      </w:r>
      <w:r>
        <w:rPr>
          <w:rFonts w:ascii="Times New Roman" w:hAnsi="Times New Roman"/>
          <w:noProof/>
          <w:sz w:val="24"/>
          <w:szCs w:val="24"/>
          <w:lang w:val="ru-RU"/>
        </w:rPr>
        <w:t xml:space="preserve"> позачергової 31 сесії 7 скликання</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Княжицької сільської ради </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Києво-Святошинського району Київської області </w:t>
      </w:r>
    </w:p>
    <w:p w:rsidR="00326C7B" w:rsidRPr="00954E56" w:rsidRDefault="00326C7B" w:rsidP="00326C7B">
      <w:pPr>
        <w:pStyle w:val="ShapkaDocumentu"/>
        <w:rPr>
          <w:rFonts w:ascii="Times New Roman" w:hAnsi="Times New Roman"/>
          <w:noProof/>
          <w:sz w:val="24"/>
          <w:szCs w:val="24"/>
          <w:lang w:val="ru-RU"/>
        </w:rPr>
      </w:pPr>
      <w:r w:rsidRPr="00954E56">
        <w:rPr>
          <w:rFonts w:ascii="Times New Roman" w:hAnsi="Times New Roman"/>
          <w:noProof/>
          <w:sz w:val="24"/>
          <w:szCs w:val="24"/>
          <w:lang w:val="ru-RU"/>
        </w:rPr>
        <w:t xml:space="preserve">від </w:t>
      </w:r>
      <w:r>
        <w:rPr>
          <w:rFonts w:ascii="Times New Roman" w:hAnsi="Times New Roman"/>
          <w:noProof/>
          <w:sz w:val="24"/>
          <w:szCs w:val="24"/>
          <w:lang w:val="ru-RU"/>
        </w:rPr>
        <w:t xml:space="preserve">20.06.2019 </w:t>
      </w:r>
      <w:r w:rsidRPr="00954E56">
        <w:rPr>
          <w:rFonts w:ascii="Times New Roman" w:hAnsi="Times New Roman"/>
          <w:noProof/>
          <w:sz w:val="24"/>
          <w:szCs w:val="24"/>
          <w:lang w:val="ru-RU"/>
        </w:rPr>
        <w:t xml:space="preserve"> р.</w:t>
      </w:r>
      <w:r>
        <w:rPr>
          <w:rFonts w:ascii="Times New Roman" w:hAnsi="Times New Roman"/>
          <w:noProof/>
          <w:sz w:val="24"/>
          <w:szCs w:val="24"/>
          <w:lang w:val="ru-RU"/>
        </w:rPr>
        <w:t xml:space="preserve"> №391</w:t>
      </w:r>
    </w:p>
    <w:p w:rsidR="00326C7B" w:rsidRPr="00954E56" w:rsidRDefault="00326C7B" w:rsidP="00326C7B">
      <w:pPr>
        <w:pStyle w:val="ab"/>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326C7B" w:rsidRPr="00432943" w:rsidRDefault="00326C7B" w:rsidP="00326C7B">
      <w:pPr>
        <w:pStyle w:val="aa"/>
        <w:jc w:val="both"/>
        <w:rPr>
          <w:rFonts w:ascii="Times New Roman" w:hAnsi="Times New Roman"/>
          <w:i/>
          <w:noProof/>
          <w:sz w:val="24"/>
          <w:szCs w:val="24"/>
          <w:lang w:val="ru-RU"/>
        </w:rPr>
      </w:pPr>
      <w:r>
        <w:rPr>
          <w:rFonts w:ascii="Times New Roman" w:hAnsi="Times New Roman"/>
          <w:i/>
          <w:noProof/>
          <w:sz w:val="24"/>
          <w:szCs w:val="24"/>
          <w:lang w:val="ru-RU"/>
        </w:rPr>
        <w:t>Ставки встановлюються на 2020</w:t>
      </w:r>
      <w:r w:rsidRPr="00432943">
        <w:rPr>
          <w:rFonts w:ascii="Times New Roman" w:hAnsi="Times New Roman"/>
          <w:i/>
          <w:noProof/>
          <w:sz w:val="24"/>
          <w:szCs w:val="24"/>
          <w:lang w:val="ru-RU"/>
        </w:rPr>
        <w:t xml:space="preserve"> рік та вводяться в дію з 01 січня 2</w:t>
      </w:r>
      <w:r>
        <w:rPr>
          <w:rFonts w:ascii="Times New Roman" w:hAnsi="Times New Roman"/>
          <w:i/>
          <w:noProof/>
          <w:sz w:val="24"/>
          <w:szCs w:val="24"/>
          <w:lang w:val="ru-RU"/>
        </w:rPr>
        <w:t>020</w:t>
      </w:r>
      <w:r w:rsidRPr="00432943">
        <w:rPr>
          <w:rFonts w:ascii="Times New Roman" w:hAnsi="Times New Roman"/>
          <w:i/>
          <w:noProof/>
          <w:sz w:val="24"/>
          <w:szCs w:val="24"/>
          <w:lang w:val="ru-RU"/>
        </w:rPr>
        <w:t xml:space="preserve"> року.</w:t>
      </w:r>
    </w:p>
    <w:p w:rsidR="00326C7B" w:rsidRPr="00954E56" w:rsidRDefault="00326C7B" w:rsidP="00326C7B">
      <w:pPr>
        <w:pStyle w:val="aa"/>
        <w:spacing w:before="0"/>
        <w:ind w:firstLine="1276"/>
        <w:rPr>
          <w:rFonts w:ascii="Times New Roman" w:hAnsi="Times New Roman"/>
          <w:noProof/>
          <w:sz w:val="24"/>
          <w:szCs w:val="24"/>
          <w:lang w:val="ru-RU"/>
        </w:rPr>
      </w:pPr>
    </w:p>
    <w:p w:rsidR="00326C7B" w:rsidRPr="00954E56" w:rsidRDefault="00326C7B" w:rsidP="00326C7B">
      <w:pPr>
        <w:pStyle w:val="aa"/>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013"/>
        <w:gridCol w:w="1697"/>
        <w:gridCol w:w="5527"/>
      </w:tblGrid>
      <w:tr w:rsidR="00326C7B" w:rsidRPr="00954E56" w:rsidTr="00326C7B">
        <w:tc>
          <w:tcPr>
            <w:tcW w:w="593" w:type="pct"/>
            <w:vAlign w:val="center"/>
          </w:tcPr>
          <w:p w:rsidR="00326C7B" w:rsidRPr="008A3DA9" w:rsidRDefault="00326C7B" w:rsidP="00326C7B">
            <w:pPr>
              <w:pStyle w:val="aa"/>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326C7B" w:rsidRPr="008A3DA9" w:rsidRDefault="00326C7B" w:rsidP="00326C7B">
            <w:pPr>
              <w:pStyle w:val="aa"/>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326C7B" w:rsidRPr="008A3DA9" w:rsidRDefault="00326C7B" w:rsidP="00326C7B">
            <w:pPr>
              <w:pStyle w:val="aa"/>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326C7B" w:rsidRPr="00954E56" w:rsidRDefault="00326C7B" w:rsidP="00326C7B">
            <w:pPr>
              <w:pStyle w:val="aa"/>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326C7B" w:rsidRPr="00954E56" w:rsidTr="00326C7B">
        <w:tc>
          <w:tcPr>
            <w:tcW w:w="593" w:type="pct"/>
            <w:vAlign w:val="center"/>
          </w:tcPr>
          <w:p w:rsidR="00326C7B" w:rsidRPr="00D0713F" w:rsidRDefault="00326C7B" w:rsidP="00326C7B">
            <w:pPr>
              <w:pStyle w:val="aa"/>
              <w:ind w:firstLine="0"/>
              <w:jc w:val="center"/>
              <w:rPr>
                <w:rFonts w:ascii="Times New Roman" w:hAnsi="Times New Roman"/>
                <w:noProof/>
                <w:sz w:val="24"/>
                <w:szCs w:val="24"/>
                <w:lang w:val="ru-RU"/>
              </w:rPr>
            </w:pPr>
            <w:r>
              <w:rPr>
                <w:rStyle w:val="rowcontrol"/>
                <w:rFonts w:ascii="Times New Roman" w:eastAsiaTheme="majorEastAsia" w:hAnsi="Times New Roman"/>
                <w:bCs/>
              </w:rPr>
              <w:t xml:space="preserve"> </w:t>
            </w:r>
          </w:p>
        </w:tc>
        <w:tc>
          <w:tcPr>
            <w:tcW w:w="542" w:type="pct"/>
            <w:vAlign w:val="center"/>
          </w:tcPr>
          <w:p w:rsidR="00326C7B" w:rsidRPr="00D0713F" w:rsidRDefault="00326C7B" w:rsidP="00326C7B">
            <w:pPr>
              <w:pStyle w:val="aa"/>
              <w:ind w:firstLine="0"/>
              <w:jc w:val="center"/>
              <w:rPr>
                <w:rFonts w:ascii="Times New Roman" w:hAnsi="Times New Roman"/>
                <w:noProof/>
                <w:sz w:val="24"/>
                <w:szCs w:val="24"/>
                <w:lang w:val="ru-RU"/>
              </w:rPr>
            </w:pPr>
            <w:r>
              <w:rPr>
                <w:rStyle w:val="rowcontrol"/>
                <w:rFonts w:ascii="Times New Roman" w:eastAsiaTheme="majorEastAsia" w:hAnsi="Times New Roman"/>
                <w:bCs/>
              </w:rPr>
              <w:t xml:space="preserve"> </w:t>
            </w:r>
          </w:p>
        </w:tc>
        <w:tc>
          <w:tcPr>
            <w:tcW w:w="908" w:type="pct"/>
            <w:vAlign w:val="center"/>
          </w:tcPr>
          <w:p w:rsidR="00326C7B" w:rsidRPr="00432943" w:rsidRDefault="00326C7B" w:rsidP="00326C7B">
            <w:pPr>
              <w:pStyle w:val="aa"/>
              <w:ind w:firstLine="0"/>
              <w:jc w:val="center"/>
              <w:rPr>
                <w:rFonts w:ascii="Times New Roman" w:hAnsi="Times New Roman"/>
                <w:noProof/>
                <w:sz w:val="24"/>
                <w:szCs w:val="24"/>
              </w:rPr>
            </w:pPr>
            <w:r>
              <w:rPr>
                <w:rFonts w:ascii="Times New Roman" w:hAnsi="Times New Roman"/>
                <w:noProof/>
                <w:sz w:val="24"/>
                <w:szCs w:val="24"/>
              </w:rPr>
              <w:t xml:space="preserve">3222483600 </w:t>
            </w:r>
          </w:p>
        </w:tc>
        <w:tc>
          <w:tcPr>
            <w:tcW w:w="2957" w:type="pct"/>
            <w:vAlign w:val="center"/>
          </w:tcPr>
          <w:p w:rsidR="00326C7B" w:rsidRPr="00954E56" w:rsidRDefault="00326C7B" w:rsidP="00326C7B">
            <w:pPr>
              <w:pStyle w:val="aa"/>
              <w:ind w:firstLine="0"/>
              <w:jc w:val="center"/>
              <w:rPr>
                <w:rFonts w:ascii="Times New Roman" w:hAnsi="Times New Roman"/>
                <w:noProof/>
                <w:sz w:val="24"/>
                <w:szCs w:val="24"/>
                <w:lang w:val="ru-RU"/>
              </w:rPr>
            </w:pPr>
            <w:r>
              <w:rPr>
                <w:rFonts w:ascii="Times New Roman" w:hAnsi="Times New Roman"/>
                <w:noProof/>
                <w:sz w:val="24"/>
                <w:szCs w:val="24"/>
                <w:lang w:val="ru-RU"/>
              </w:rPr>
              <w:t xml:space="preserve">Княжицька сільська рада    </w:t>
            </w:r>
          </w:p>
        </w:tc>
      </w:tr>
    </w:tbl>
    <w:p w:rsidR="00326C7B" w:rsidRPr="00954E56" w:rsidRDefault="00326C7B" w:rsidP="00326C7B">
      <w:pPr>
        <w:pStyle w:val="aa"/>
        <w:jc w:val="both"/>
        <w:rPr>
          <w:rFonts w:ascii="Times New Roman" w:hAnsi="Times New Roman"/>
          <w:noProof/>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93"/>
        <w:gridCol w:w="4216"/>
        <w:gridCol w:w="1175"/>
        <w:gridCol w:w="943"/>
        <w:gridCol w:w="1175"/>
        <w:gridCol w:w="943"/>
      </w:tblGrid>
      <w:tr w:rsidR="00326C7B" w:rsidRPr="00954E56" w:rsidTr="00326C7B">
        <w:trPr>
          <w:tblHeader/>
        </w:trPr>
        <w:tc>
          <w:tcPr>
            <w:tcW w:w="2777" w:type="pct"/>
            <w:gridSpan w:val="2"/>
            <w:vMerge w:val="restart"/>
            <w:vAlign w:val="center"/>
          </w:tcPr>
          <w:p w:rsidR="00326C7B" w:rsidRPr="00CA67F5" w:rsidRDefault="00326C7B" w:rsidP="00326C7B">
            <w:pPr>
              <w:pStyle w:val="aa"/>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p>
        </w:tc>
        <w:tc>
          <w:tcPr>
            <w:tcW w:w="2223" w:type="pct"/>
            <w:gridSpan w:val="4"/>
            <w:vAlign w:val="center"/>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lang w:val="ru-RU"/>
              </w:rPr>
              <w:br/>
              <w:t>(відсотків нормативної грошової оцінки)</w:t>
            </w:r>
          </w:p>
        </w:tc>
      </w:tr>
      <w:tr w:rsidR="00326C7B" w:rsidRPr="00954E56" w:rsidTr="00326C7B">
        <w:trPr>
          <w:tblHeader/>
        </w:trPr>
        <w:tc>
          <w:tcPr>
            <w:tcW w:w="2777" w:type="pct"/>
            <w:gridSpan w:val="2"/>
            <w:vMerge/>
            <w:vAlign w:val="center"/>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p>
        </w:tc>
        <w:tc>
          <w:tcPr>
            <w:tcW w:w="1114" w:type="pct"/>
            <w:gridSpan w:val="2"/>
            <w:vAlign w:val="center"/>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9" w:type="pct"/>
            <w:gridSpan w:val="2"/>
            <w:vAlign w:val="center"/>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326C7B" w:rsidRPr="008A3DA9" w:rsidTr="00326C7B">
        <w:trPr>
          <w:tblHeader/>
        </w:trPr>
        <w:tc>
          <w:tcPr>
            <w:tcW w:w="500" w:type="pct"/>
            <w:vAlign w:val="center"/>
          </w:tcPr>
          <w:p w:rsidR="00326C7B" w:rsidRPr="00193879" w:rsidRDefault="00326C7B" w:rsidP="00326C7B">
            <w:pPr>
              <w:pStyle w:val="aa"/>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код</w:t>
            </w:r>
          </w:p>
        </w:tc>
        <w:tc>
          <w:tcPr>
            <w:tcW w:w="2277" w:type="pct"/>
            <w:vAlign w:val="center"/>
          </w:tcPr>
          <w:p w:rsidR="00326C7B" w:rsidRPr="00193879" w:rsidRDefault="00326C7B" w:rsidP="00326C7B">
            <w:pPr>
              <w:pStyle w:val="aa"/>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найменування</w:t>
            </w:r>
          </w:p>
        </w:tc>
        <w:tc>
          <w:tcPr>
            <w:tcW w:w="606" w:type="pct"/>
            <w:vAlign w:val="center"/>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8" w:type="pct"/>
            <w:vAlign w:val="center"/>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606" w:type="pct"/>
            <w:vAlign w:val="center"/>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3" w:type="pct"/>
            <w:vAlign w:val="center"/>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01.10</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3"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03.02</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03.16</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500" w:type="pct"/>
            <w:gridSpan w:val="5"/>
          </w:tcPr>
          <w:p w:rsidR="00326C7B" w:rsidRPr="008A3DA9" w:rsidRDefault="00326C7B" w:rsidP="00326C7B">
            <w:pPr>
              <w:pStyle w:val="aa"/>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500" w:type="pct"/>
            <w:gridSpan w:val="5"/>
          </w:tcPr>
          <w:p w:rsidR="00326C7B" w:rsidRPr="00954E56" w:rsidRDefault="00326C7B" w:rsidP="00326C7B">
            <w:pPr>
              <w:pStyle w:val="aa"/>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06.04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77"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77"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500" w:type="pct"/>
            <w:gridSpan w:val="5"/>
          </w:tcPr>
          <w:p w:rsidR="00326C7B" w:rsidRPr="008A3DA9" w:rsidRDefault="00326C7B" w:rsidP="00326C7B">
            <w:pPr>
              <w:pStyle w:val="aa"/>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77"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10.02</w:t>
            </w:r>
          </w:p>
        </w:tc>
        <w:tc>
          <w:tcPr>
            <w:tcW w:w="2277" w:type="pct"/>
          </w:tcPr>
          <w:p w:rsidR="00326C7B" w:rsidRPr="00954E56" w:rsidRDefault="00326C7B" w:rsidP="00326C7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77" w:type="pct"/>
          </w:tcPr>
          <w:p w:rsidR="00326C7B" w:rsidRPr="00954E56" w:rsidRDefault="00326C7B" w:rsidP="00326C7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77" w:type="pct"/>
          </w:tcPr>
          <w:p w:rsidR="00326C7B" w:rsidRPr="00954E56" w:rsidRDefault="00326C7B" w:rsidP="00326C7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77" w:type="pct"/>
          </w:tcPr>
          <w:p w:rsidR="00326C7B" w:rsidRPr="00954E56" w:rsidRDefault="00326C7B" w:rsidP="00326C7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77"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77"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77" w:type="pct"/>
          </w:tcPr>
          <w:p w:rsidR="00326C7B" w:rsidRPr="00954E56" w:rsidRDefault="00326C7B" w:rsidP="00326C7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77" w:type="pct"/>
          </w:tcPr>
          <w:p w:rsidR="00326C7B" w:rsidRPr="00954E56" w:rsidRDefault="00326C7B" w:rsidP="00326C7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77" w:type="pct"/>
          </w:tcPr>
          <w:p w:rsidR="00326C7B" w:rsidRPr="00954E56" w:rsidRDefault="00326C7B" w:rsidP="00326C7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77"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77" w:type="pct"/>
          </w:tcPr>
          <w:p w:rsidR="00326C7B" w:rsidRPr="00954E56" w:rsidRDefault="00326C7B" w:rsidP="00326C7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00" w:type="pct"/>
            <w:gridSpan w:val="5"/>
          </w:tcPr>
          <w:p w:rsidR="00326C7B" w:rsidRPr="008A3DA9" w:rsidRDefault="00326C7B" w:rsidP="00326C7B">
            <w:pPr>
              <w:pStyle w:val="aa"/>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326C7B" w:rsidRPr="008A3DA9"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77"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77"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77" w:type="pct"/>
          </w:tcPr>
          <w:p w:rsidR="00326C7B" w:rsidRPr="008A3DA9" w:rsidRDefault="00326C7B" w:rsidP="00326C7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12.08</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00" w:type="pct"/>
            <w:gridSpan w:val="5"/>
          </w:tcPr>
          <w:p w:rsidR="00326C7B" w:rsidRPr="008A3DA9" w:rsidRDefault="00326C7B" w:rsidP="00326C7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15.01</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8A3DA9"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77"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954E56" w:rsidTr="00326C7B">
        <w:tc>
          <w:tcPr>
            <w:tcW w:w="500" w:type="pct"/>
          </w:tcPr>
          <w:p w:rsidR="00326C7B" w:rsidRPr="008A3DA9" w:rsidRDefault="00326C7B" w:rsidP="00326C7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77" w:type="pct"/>
          </w:tcPr>
          <w:p w:rsidR="00326C7B" w:rsidRPr="00954E56" w:rsidRDefault="00326C7B" w:rsidP="00326C7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06"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8" w:type="pct"/>
          </w:tcPr>
          <w:p w:rsidR="00326C7B" w:rsidRPr="00900484" w:rsidRDefault="00326C7B" w:rsidP="00326C7B">
            <w:pPr>
              <w:pStyle w:val="aa"/>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606"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Pr>
          <w:p w:rsidR="00326C7B" w:rsidRPr="00954E56" w:rsidRDefault="00326C7B" w:rsidP="00326C7B">
            <w:pPr>
              <w:pStyle w:val="aa"/>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326C7B" w:rsidRPr="00954E56" w:rsidRDefault="00326C7B" w:rsidP="00326C7B">
      <w:pPr>
        <w:pStyle w:val="aa"/>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326C7B" w:rsidRPr="00954E56" w:rsidRDefault="00326C7B" w:rsidP="00326C7B">
      <w:pPr>
        <w:pStyle w:val="aa"/>
        <w:spacing w:before="0"/>
        <w:jc w:val="both"/>
        <w:rPr>
          <w:rFonts w:ascii="Times New Roman" w:hAnsi="Times New Roman"/>
          <w:noProof/>
          <w:sz w:val="20"/>
          <w:lang w:val="ru-RU"/>
        </w:rPr>
      </w:pPr>
      <w:r w:rsidRPr="00954E56">
        <w:rPr>
          <w:rFonts w:ascii="Times New Roman" w:hAnsi="Times New Roman"/>
          <w:noProof/>
          <w:sz w:val="20"/>
          <w:vertAlign w:val="superscript"/>
          <w:lang w:val="ru-RU"/>
        </w:rPr>
        <w:t>1</w:t>
      </w:r>
      <w:r w:rsidRPr="00954E56">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326C7B" w:rsidRPr="00954E56" w:rsidRDefault="00326C7B" w:rsidP="00326C7B">
      <w:pPr>
        <w:pStyle w:val="aa"/>
        <w:jc w:val="both"/>
        <w:rPr>
          <w:rFonts w:ascii="Times New Roman" w:hAnsi="Times New Roman"/>
          <w:noProof/>
          <w:sz w:val="20"/>
          <w:lang w:val="ru-RU"/>
        </w:rPr>
      </w:pPr>
      <w:r w:rsidRPr="00954E56">
        <w:rPr>
          <w:rFonts w:ascii="Times New Roman" w:hAnsi="Times New Roman"/>
          <w:noProof/>
          <w:sz w:val="20"/>
          <w:vertAlign w:val="superscript"/>
          <w:lang w:val="ru-RU"/>
        </w:rPr>
        <w:t>2</w:t>
      </w:r>
      <w:r w:rsidRPr="00954E56">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326C7B" w:rsidRPr="00954E56" w:rsidRDefault="00326C7B" w:rsidP="00326C7B">
      <w:pPr>
        <w:pStyle w:val="aa"/>
        <w:jc w:val="both"/>
        <w:rPr>
          <w:rFonts w:ascii="Times New Roman" w:hAnsi="Times New Roman"/>
          <w:noProof/>
          <w:sz w:val="20"/>
          <w:lang w:val="ru-RU"/>
        </w:rPr>
      </w:pPr>
      <w:r w:rsidRPr="00954E56">
        <w:rPr>
          <w:rFonts w:ascii="Times New Roman" w:hAnsi="Times New Roman"/>
          <w:noProof/>
          <w:sz w:val="20"/>
          <w:vertAlign w:val="superscript"/>
          <w:lang w:val="ru-RU"/>
        </w:rPr>
        <w:t>3</w:t>
      </w:r>
      <w:r w:rsidRPr="00954E56">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326C7B" w:rsidRDefault="00326C7B" w:rsidP="00326C7B">
      <w:pPr>
        <w:pStyle w:val="aa"/>
        <w:jc w:val="both"/>
        <w:rPr>
          <w:rFonts w:ascii="Times New Roman" w:hAnsi="Times New Roman"/>
          <w:noProof/>
          <w:sz w:val="20"/>
          <w:lang w:val="ru-RU"/>
        </w:rPr>
      </w:pPr>
      <w:r w:rsidRPr="00954E56">
        <w:rPr>
          <w:rFonts w:ascii="Times New Roman" w:hAnsi="Times New Roman"/>
          <w:noProof/>
          <w:sz w:val="20"/>
          <w:vertAlign w:val="superscript"/>
          <w:lang w:val="ru-RU"/>
        </w:rPr>
        <w:lastRenderedPageBreak/>
        <w:t>4</w:t>
      </w:r>
      <w:r w:rsidRPr="00954E56">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326C7B" w:rsidRDefault="00326C7B" w:rsidP="00326C7B"/>
    <w:p w:rsidR="00326C7B" w:rsidRDefault="00326C7B" w:rsidP="00326C7B"/>
    <w:p w:rsidR="00326C7B" w:rsidRDefault="00326C7B" w:rsidP="00326C7B"/>
    <w:p w:rsidR="00326C7B" w:rsidRDefault="00326C7B" w:rsidP="00326C7B"/>
    <w:p w:rsidR="00326C7B" w:rsidRDefault="00326C7B" w:rsidP="00326C7B"/>
    <w:p w:rsidR="00326C7B" w:rsidRDefault="00326C7B" w:rsidP="00326C7B"/>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Pr="00414CE6"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Pr="00414CE6" w:rsidRDefault="00326C7B" w:rsidP="00326C7B">
      <w:pPr>
        <w:rPr>
          <w:lang w:val="uk-UA"/>
        </w:rPr>
      </w:pPr>
    </w:p>
    <w:p w:rsidR="00326C7B" w:rsidRDefault="00326C7B" w:rsidP="00326C7B">
      <w:pPr>
        <w:pStyle w:val="ShapkaDocumentu"/>
        <w:spacing w:after="0"/>
        <w:rPr>
          <w:rFonts w:ascii="Times New Roman" w:hAnsi="Times New Roman"/>
          <w:sz w:val="24"/>
          <w:szCs w:val="24"/>
        </w:rPr>
      </w:pPr>
      <w:r>
        <w:rPr>
          <w:rFonts w:ascii="Times New Roman" w:hAnsi="Times New Roman"/>
          <w:sz w:val="24"/>
          <w:szCs w:val="24"/>
        </w:rPr>
        <w:lastRenderedPageBreak/>
        <w:t xml:space="preserve">                      </w:t>
      </w:r>
      <w:r w:rsidRPr="00B56F36">
        <w:rPr>
          <w:rFonts w:ascii="Times New Roman" w:hAnsi="Times New Roman"/>
          <w:sz w:val="24"/>
          <w:szCs w:val="24"/>
        </w:rPr>
        <w:t>Додаток</w:t>
      </w:r>
      <w:r>
        <w:rPr>
          <w:rFonts w:ascii="Times New Roman" w:hAnsi="Times New Roman"/>
          <w:sz w:val="24"/>
          <w:szCs w:val="24"/>
        </w:rPr>
        <w:t xml:space="preserve"> 2</w:t>
      </w:r>
    </w:p>
    <w:p w:rsidR="00326C7B" w:rsidRPr="00B56F36" w:rsidRDefault="00326C7B" w:rsidP="00326C7B">
      <w:pPr>
        <w:pStyle w:val="ShapkaDocumentu"/>
        <w:spacing w:after="0"/>
        <w:rPr>
          <w:rFonts w:ascii="Times New Roman" w:hAnsi="Times New Roman"/>
          <w:sz w:val="24"/>
          <w:szCs w:val="24"/>
        </w:rPr>
      </w:pPr>
      <w:r>
        <w:rPr>
          <w:rFonts w:ascii="Times New Roman" w:hAnsi="Times New Roman"/>
          <w:sz w:val="24"/>
          <w:szCs w:val="24"/>
        </w:rPr>
        <w:t xml:space="preserve">                           </w:t>
      </w:r>
      <w:r w:rsidRPr="00B56F36">
        <w:rPr>
          <w:rFonts w:ascii="Times New Roman" w:hAnsi="Times New Roman"/>
          <w:sz w:val="24"/>
          <w:szCs w:val="24"/>
        </w:rPr>
        <w:t>ЗАТВЕРДЖЕНО</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             </w:t>
      </w:r>
      <w:r w:rsidRPr="00954E56">
        <w:rPr>
          <w:rFonts w:ascii="Times New Roman" w:hAnsi="Times New Roman"/>
          <w:noProof/>
          <w:sz w:val="24"/>
          <w:szCs w:val="24"/>
          <w:lang w:val="ru-RU"/>
        </w:rPr>
        <w:t>Рішенням</w:t>
      </w:r>
      <w:r>
        <w:rPr>
          <w:rFonts w:ascii="Times New Roman" w:hAnsi="Times New Roman"/>
          <w:noProof/>
          <w:sz w:val="24"/>
          <w:szCs w:val="24"/>
          <w:lang w:val="ru-RU"/>
        </w:rPr>
        <w:t xml:space="preserve"> позачергової 31 сесії 7 скликання</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Княжицької сільської ради </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    Києво-Святошинського району Київської області </w:t>
      </w:r>
    </w:p>
    <w:p w:rsidR="00326C7B" w:rsidRPr="00954E56" w:rsidRDefault="00326C7B" w:rsidP="00326C7B">
      <w:pPr>
        <w:pStyle w:val="ShapkaDocumentu"/>
        <w:rPr>
          <w:rFonts w:ascii="Times New Roman" w:hAnsi="Times New Roman"/>
          <w:noProof/>
          <w:sz w:val="24"/>
          <w:szCs w:val="24"/>
          <w:lang w:val="ru-RU"/>
        </w:rPr>
      </w:pPr>
      <w:r w:rsidRPr="00954E56">
        <w:rPr>
          <w:rFonts w:ascii="Times New Roman" w:hAnsi="Times New Roman"/>
          <w:noProof/>
          <w:sz w:val="24"/>
          <w:szCs w:val="24"/>
          <w:lang w:val="ru-RU"/>
        </w:rPr>
        <w:t xml:space="preserve">від </w:t>
      </w:r>
      <w:r>
        <w:rPr>
          <w:rFonts w:ascii="Times New Roman" w:hAnsi="Times New Roman"/>
          <w:noProof/>
          <w:sz w:val="24"/>
          <w:szCs w:val="24"/>
          <w:lang w:val="ru-RU"/>
        </w:rPr>
        <w:t xml:space="preserve">20.06.2019 </w:t>
      </w:r>
      <w:r w:rsidRPr="00954E56">
        <w:rPr>
          <w:rFonts w:ascii="Times New Roman" w:hAnsi="Times New Roman"/>
          <w:noProof/>
          <w:sz w:val="24"/>
          <w:szCs w:val="24"/>
          <w:lang w:val="ru-RU"/>
        </w:rPr>
        <w:t xml:space="preserve"> р.</w:t>
      </w:r>
      <w:r>
        <w:rPr>
          <w:rFonts w:ascii="Times New Roman" w:hAnsi="Times New Roman"/>
          <w:noProof/>
          <w:sz w:val="24"/>
          <w:szCs w:val="24"/>
          <w:lang w:val="ru-RU"/>
        </w:rPr>
        <w:t xml:space="preserve"> №391</w:t>
      </w:r>
    </w:p>
    <w:p w:rsidR="00326C7B" w:rsidRPr="00B56F36" w:rsidRDefault="00326C7B" w:rsidP="00326C7B">
      <w:pPr>
        <w:pStyle w:val="ab"/>
        <w:tabs>
          <w:tab w:val="center" w:pos="7512"/>
          <w:tab w:val="right" w:pos="9638"/>
        </w:tabs>
        <w:spacing w:before="0" w:after="0"/>
        <w:ind w:left="5387"/>
        <w:jc w:val="left"/>
        <w:rPr>
          <w:rFonts w:ascii="Times New Roman" w:hAnsi="Times New Roman"/>
          <w:b w:val="0"/>
          <w:sz w:val="20"/>
        </w:rPr>
      </w:pPr>
      <w:r>
        <w:rPr>
          <w:rFonts w:ascii="Times New Roman" w:hAnsi="Times New Roman"/>
          <w:sz w:val="24"/>
          <w:szCs w:val="24"/>
        </w:rPr>
        <w:tab/>
      </w:r>
    </w:p>
    <w:p w:rsidR="00326C7B" w:rsidRPr="00B56F36" w:rsidRDefault="00326C7B" w:rsidP="00326C7B">
      <w:pPr>
        <w:pStyle w:val="ab"/>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податку</w:t>
      </w:r>
    </w:p>
    <w:p w:rsidR="00326C7B" w:rsidRPr="00B56F36" w:rsidRDefault="00326C7B" w:rsidP="00326C7B">
      <w:pPr>
        <w:pStyle w:val="aa"/>
        <w:jc w:val="both"/>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2020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Pr>
          <w:rFonts w:ascii="Times New Roman" w:hAnsi="Times New Roman"/>
          <w:sz w:val="24"/>
          <w:szCs w:val="24"/>
        </w:rPr>
        <w:t xml:space="preserve">20 </w:t>
      </w:r>
      <w:r w:rsidRPr="00B56F36">
        <w:rPr>
          <w:rFonts w:ascii="Times New Roman" w:hAnsi="Times New Roman"/>
          <w:sz w:val="24"/>
          <w:szCs w:val="24"/>
        </w:rPr>
        <w:t>року.</w:t>
      </w:r>
    </w:p>
    <w:p w:rsidR="00326C7B" w:rsidRPr="00B56F36" w:rsidRDefault="00326C7B" w:rsidP="00326C7B">
      <w:pPr>
        <w:pStyle w:val="aa"/>
        <w:spacing w:before="0"/>
        <w:ind w:firstLine="1276"/>
        <w:rPr>
          <w:rFonts w:ascii="Times New Roman" w:hAnsi="Times New Roman"/>
          <w:sz w:val="24"/>
          <w:szCs w:val="24"/>
        </w:rPr>
      </w:pPr>
    </w:p>
    <w:p w:rsidR="00326C7B" w:rsidRPr="00B56F36" w:rsidRDefault="00326C7B" w:rsidP="00326C7B">
      <w:pPr>
        <w:pStyle w:val="aa"/>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52"/>
        <w:gridCol w:w="1400"/>
        <w:gridCol w:w="1858"/>
        <w:gridCol w:w="4245"/>
      </w:tblGrid>
      <w:tr w:rsidR="00326C7B" w:rsidRPr="00B56F36" w:rsidTr="00326C7B">
        <w:tc>
          <w:tcPr>
            <w:tcW w:w="990" w:type="pct"/>
            <w:vAlign w:val="center"/>
          </w:tcPr>
          <w:p w:rsidR="00326C7B" w:rsidRPr="00B56F36" w:rsidRDefault="00326C7B" w:rsidP="00326C7B">
            <w:pPr>
              <w:pStyle w:val="aa"/>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326C7B" w:rsidRPr="00B56F36" w:rsidRDefault="00326C7B" w:rsidP="00326C7B">
            <w:pPr>
              <w:pStyle w:val="aa"/>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326C7B" w:rsidRPr="00B56F36" w:rsidRDefault="00326C7B" w:rsidP="00326C7B">
            <w:pPr>
              <w:pStyle w:val="aa"/>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69" w:type="pct"/>
            <w:vAlign w:val="center"/>
          </w:tcPr>
          <w:p w:rsidR="00326C7B" w:rsidRPr="00B56F36" w:rsidRDefault="00326C7B" w:rsidP="00326C7B">
            <w:pPr>
              <w:pStyle w:val="aa"/>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326C7B" w:rsidRPr="00B56F36" w:rsidTr="00326C7B">
        <w:tc>
          <w:tcPr>
            <w:tcW w:w="990" w:type="pct"/>
            <w:vAlign w:val="center"/>
          </w:tcPr>
          <w:p w:rsidR="00326C7B" w:rsidRPr="00D0713F" w:rsidRDefault="00326C7B" w:rsidP="00326C7B">
            <w:pPr>
              <w:pStyle w:val="aa"/>
              <w:ind w:firstLine="0"/>
              <w:jc w:val="center"/>
              <w:rPr>
                <w:rFonts w:ascii="Times New Roman" w:hAnsi="Times New Roman"/>
                <w:noProof/>
                <w:sz w:val="24"/>
                <w:szCs w:val="24"/>
                <w:lang w:val="ru-RU"/>
              </w:rPr>
            </w:pPr>
            <w:r>
              <w:rPr>
                <w:rStyle w:val="rowcontrol"/>
                <w:rFonts w:ascii="Times New Roman" w:eastAsiaTheme="majorEastAsia" w:hAnsi="Times New Roman"/>
                <w:bCs/>
              </w:rPr>
              <w:t xml:space="preserve"> </w:t>
            </w:r>
          </w:p>
        </w:tc>
        <w:tc>
          <w:tcPr>
            <w:tcW w:w="748" w:type="pct"/>
            <w:vAlign w:val="center"/>
          </w:tcPr>
          <w:p w:rsidR="00326C7B" w:rsidRPr="00D0713F" w:rsidRDefault="00326C7B" w:rsidP="00326C7B">
            <w:pPr>
              <w:pStyle w:val="aa"/>
              <w:ind w:firstLine="0"/>
              <w:jc w:val="center"/>
              <w:rPr>
                <w:rFonts w:ascii="Times New Roman" w:hAnsi="Times New Roman"/>
                <w:noProof/>
                <w:sz w:val="24"/>
                <w:szCs w:val="24"/>
                <w:lang w:val="ru-RU"/>
              </w:rPr>
            </w:pPr>
            <w:r>
              <w:rPr>
                <w:rStyle w:val="rowcontrol"/>
                <w:rFonts w:ascii="Times New Roman" w:eastAsiaTheme="majorEastAsia" w:hAnsi="Times New Roman"/>
                <w:bCs/>
              </w:rPr>
              <w:t xml:space="preserve"> </w:t>
            </w:r>
          </w:p>
        </w:tc>
        <w:tc>
          <w:tcPr>
            <w:tcW w:w="993" w:type="pct"/>
            <w:vAlign w:val="center"/>
          </w:tcPr>
          <w:p w:rsidR="00326C7B" w:rsidRPr="00432943" w:rsidRDefault="00326C7B" w:rsidP="00326C7B">
            <w:pPr>
              <w:pStyle w:val="aa"/>
              <w:ind w:firstLine="0"/>
              <w:jc w:val="center"/>
              <w:rPr>
                <w:rFonts w:ascii="Times New Roman" w:hAnsi="Times New Roman"/>
                <w:noProof/>
                <w:sz w:val="24"/>
                <w:szCs w:val="24"/>
              </w:rPr>
            </w:pPr>
            <w:r>
              <w:rPr>
                <w:rFonts w:ascii="Times New Roman" w:hAnsi="Times New Roman"/>
                <w:noProof/>
                <w:sz w:val="24"/>
                <w:szCs w:val="24"/>
              </w:rPr>
              <w:t xml:space="preserve"> 3222483600</w:t>
            </w:r>
          </w:p>
        </w:tc>
        <w:tc>
          <w:tcPr>
            <w:tcW w:w="2269" w:type="pct"/>
            <w:vAlign w:val="center"/>
          </w:tcPr>
          <w:p w:rsidR="00326C7B" w:rsidRPr="00954E56" w:rsidRDefault="00326C7B" w:rsidP="00326C7B">
            <w:pPr>
              <w:pStyle w:val="aa"/>
              <w:ind w:firstLine="0"/>
              <w:jc w:val="center"/>
              <w:rPr>
                <w:rFonts w:ascii="Times New Roman" w:hAnsi="Times New Roman"/>
                <w:noProof/>
                <w:sz w:val="24"/>
                <w:szCs w:val="24"/>
                <w:lang w:val="ru-RU"/>
              </w:rPr>
            </w:pPr>
            <w:r>
              <w:rPr>
                <w:rFonts w:ascii="Times New Roman" w:hAnsi="Times New Roman"/>
                <w:noProof/>
                <w:sz w:val="24"/>
                <w:szCs w:val="24"/>
                <w:lang w:val="ru-RU"/>
              </w:rPr>
              <w:t xml:space="preserve">Княжицька сільська рада </w:t>
            </w:r>
          </w:p>
        </w:tc>
      </w:tr>
    </w:tbl>
    <w:p w:rsidR="00326C7B" w:rsidRPr="00B56F36" w:rsidRDefault="00326C7B" w:rsidP="00326C7B">
      <w:pPr>
        <w:pStyle w:val="aa"/>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8"/>
        <w:gridCol w:w="2817"/>
      </w:tblGrid>
      <w:tr w:rsidR="00326C7B" w:rsidRPr="00B56F36" w:rsidTr="00326C7B">
        <w:tc>
          <w:tcPr>
            <w:tcW w:w="3493" w:type="pct"/>
            <w:vAlign w:val="center"/>
          </w:tcPr>
          <w:p w:rsidR="00326C7B" w:rsidRPr="00B56F36" w:rsidRDefault="00326C7B" w:rsidP="00326C7B">
            <w:pPr>
              <w:pStyle w:val="aa"/>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326C7B" w:rsidRPr="00B56F36" w:rsidRDefault="00326C7B" w:rsidP="00326C7B">
            <w:pPr>
              <w:pStyle w:val="aa"/>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326C7B" w:rsidRPr="00B56F36" w:rsidTr="00326C7B">
        <w:tc>
          <w:tcPr>
            <w:tcW w:w="3493" w:type="pct"/>
            <w:vAlign w:val="center"/>
          </w:tcPr>
          <w:p w:rsidR="00326C7B" w:rsidRPr="000F5AB5" w:rsidRDefault="00326C7B" w:rsidP="00326C7B">
            <w:pPr>
              <w:spacing w:after="0" w:line="240" w:lineRule="auto"/>
              <w:rPr>
                <w:rFonts w:ascii="Times New Roman" w:hAnsi="Times New Roman"/>
                <w:sz w:val="24"/>
                <w:szCs w:val="24"/>
                <w:lang w:eastAsia="uk-UA"/>
              </w:rPr>
            </w:pPr>
            <w:r w:rsidRPr="000F5AB5">
              <w:rPr>
                <w:rFonts w:ascii="Times New Roman" w:hAnsi="Times New Roman"/>
                <w:sz w:val="24"/>
                <w:szCs w:val="24"/>
                <w:lang w:eastAsia="uk-UA"/>
              </w:rPr>
              <w:t>Органи місцевого самоврядування</w:t>
            </w:r>
          </w:p>
        </w:tc>
        <w:tc>
          <w:tcPr>
            <w:tcW w:w="1507" w:type="pct"/>
            <w:vAlign w:val="center"/>
          </w:tcPr>
          <w:p w:rsidR="00326C7B" w:rsidRPr="00B56F36" w:rsidRDefault="00326C7B" w:rsidP="00326C7B">
            <w:pPr>
              <w:pStyle w:val="aa"/>
              <w:spacing w:after="120"/>
              <w:ind w:firstLine="0"/>
              <w:jc w:val="center"/>
              <w:rPr>
                <w:rFonts w:ascii="Times New Roman" w:hAnsi="Times New Roman"/>
                <w:sz w:val="24"/>
                <w:szCs w:val="24"/>
              </w:rPr>
            </w:pPr>
            <w:r>
              <w:rPr>
                <w:rFonts w:ascii="Times New Roman" w:hAnsi="Times New Roman"/>
                <w:sz w:val="24"/>
                <w:szCs w:val="24"/>
              </w:rPr>
              <w:t>100</w:t>
            </w:r>
          </w:p>
        </w:tc>
      </w:tr>
      <w:tr w:rsidR="00326C7B" w:rsidRPr="00B56F36" w:rsidTr="00326C7B">
        <w:tc>
          <w:tcPr>
            <w:tcW w:w="3493" w:type="pct"/>
            <w:vAlign w:val="center"/>
          </w:tcPr>
          <w:p w:rsidR="00326C7B" w:rsidRPr="00067734" w:rsidRDefault="00326C7B" w:rsidP="00326C7B">
            <w:pPr>
              <w:spacing w:after="0" w:line="240" w:lineRule="auto"/>
              <w:rPr>
                <w:rFonts w:ascii="Times New Roman" w:hAnsi="Times New Roman"/>
                <w:sz w:val="24"/>
                <w:szCs w:val="24"/>
                <w:lang w:eastAsia="uk-UA"/>
              </w:rPr>
            </w:pPr>
            <w:r w:rsidRPr="00067734">
              <w:rPr>
                <w:rFonts w:ascii="Times New Roman" w:hAnsi="Times New Roman"/>
                <w:sz w:val="24"/>
                <w:szCs w:val="24"/>
                <w:lang w:eastAsia="uk-UA"/>
              </w:rPr>
              <w:t xml:space="preserve">Заклади, установи та організації, які фінансуються з </w:t>
            </w:r>
          </w:p>
          <w:p w:rsidR="00326C7B" w:rsidRPr="000F5AB5" w:rsidRDefault="00326C7B" w:rsidP="00326C7B">
            <w:pPr>
              <w:spacing w:after="0" w:line="240" w:lineRule="auto"/>
              <w:rPr>
                <w:rFonts w:ascii="Times New Roman" w:hAnsi="Times New Roman"/>
                <w:sz w:val="24"/>
                <w:szCs w:val="24"/>
                <w:lang w:eastAsia="uk-UA"/>
              </w:rPr>
            </w:pPr>
            <w:r>
              <w:rPr>
                <w:rFonts w:ascii="Times New Roman" w:hAnsi="Times New Roman"/>
                <w:sz w:val="24"/>
                <w:szCs w:val="24"/>
                <w:lang w:eastAsia="uk-UA"/>
              </w:rPr>
              <w:t>місцевого</w:t>
            </w:r>
            <w:r w:rsidRPr="00067734">
              <w:rPr>
                <w:rFonts w:ascii="Times New Roman" w:hAnsi="Times New Roman"/>
                <w:sz w:val="24"/>
                <w:szCs w:val="24"/>
                <w:lang w:eastAsia="uk-UA"/>
              </w:rPr>
              <w:t xml:space="preserve"> бюджет</w:t>
            </w:r>
            <w:r>
              <w:rPr>
                <w:rFonts w:ascii="Times New Roman" w:hAnsi="Times New Roman"/>
                <w:sz w:val="24"/>
                <w:szCs w:val="24"/>
                <w:lang w:eastAsia="uk-UA"/>
              </w:rPr>
              <w:t>у</w:t>
            </w:r>
          </w:p>
        </w:tc>
        <w:tc>
          <w:tcPr>
            <w:tcW w:w="1507" w:type="pct"/>
            <w:vAlign w:val="center"/>
          </w:tcPr>
          <w:p w:rsidR="00326C7B" w:rsidRDefault="00326C7B" w:rsidP="00326C7B">
            <w:pPr>
              <w:pStyle w:val="aa"/>
              <w:spacing w:after="120"/>
              <w:ind w:firstLine="0"/>
              <w:jc w:val="center"/>
              <w:rPr>
                <w:rFonts w:ascii="Times New Roman" w:hAnsi="Times New Roman"/>
                <w:sz w:val="24"/>
                <w:szCs w:val="24"/>
              </w:rPr>
            </w:pPr>
            <w:r>
              <w:rPr>
                <w:rFonts w:ascii="Times New Roman" w:hAnsi="Times New Roman"/>
                <w:sz w:val="24"/>
                <w:szCs w:val="24"/>
              </w:rPr>
              <w:t>100</w:t>
            </w:r>
          </w:p>
        </w:tc>
      </w:tr>
      <w:tr w:rsidR="00326C7B" w:rsidRPr="00B56F36" w:rsidTr="00326C7B">
        <w:tc>
          <w:tcPr>
            <w:tcW w:w="3493" w:type="pct"/>
          </w:tcPr>
          <w:p w:rsidR="00326C7B" w:rsidRPr="00CA6AC7" w:rsidRDefault="00326C7B" w:rsidP="00326C7B">
            <w:pPr>
              <w:pStyle w:val="aa"/>
              <w:spacing w:before="0"/>
              <w:ind w:firstLine="0"/>
              <w:jc w:val="both"/>
              <w:rPr>
                <w:rFonts w:ascii="Times New Roman" w:hAnsi="Times New Roman"/>
                <w:sz w:val="24"/>
                <w:szCs w:val="24"/>
              </w:rPr>
            </w:pPr>
            <w:r>
              <w:rPr>
                <w:rFonts w:ascii="Times New Roman" w:hAnsi="Times New Roman"/>
                <w:sz w:val="24"/>
                <w:szCs w:val="24"/>
              </w:rPr>
              <w:t xml:space="preserve">У випадках, визначених Податковим кодексом України </w:t>
            </w:r>
          </w:p>
        </w:tc>
        <w:tc>
          <w:tcPr>
            <w:tcW w:w="1507" w:type="pct"/>
          </w:tcPr>
          <w:p w:rsidR="00326C7B" w:rsidRPr="00B97FA5" w:rsidRDefault="00326C7B" w:rsidP="00326C7B">
            <w:pPr>
              <w:pStyle w:val="aa"/>
              <w:spacing w:before="0"/>
              <w:ind w:firstLine="0"/>
              <w:jc w:val="center"/>
              <w:rPr>
                <w:rFonts w:ascii="Times New Roman" w:hAnsi="Times New Roman"/>
                <w:sz w:val="24"/>
                <w:szCs w:val="24"/>
              </w:rPr>
            </w:pPr>
            <w:r w:rsidRPr="00B97FA5">
              <w:rPr>
                <w:rFonts w:ascii="Times New Roman" w:hAnsi="Times New Roman"/>
                <w:sz w:val="24"/>
                <w:szCs w:val="24"/>
              </w:rPr>
              <w:t xml:space="preserve">Згідно норм </w:t>
            </w:r>
            <w:r>
              <w:rPr>
                <w:rFonts w:ascii="Times New Roman" w:hAnsi="Times New Roman"/>
                <w:sz w:val="24"/>
                <w:szCs w:val="24"/>
              </w:rPr>
              <w:t>П</w:t>
            </w:r>
            <w:r w:rsidRPr="00B97FA5">
              <w:rPr>
                <w:rFonts w:ascii="Times New Roman" w:hAnsi="Times New Roman"/>
                <w:sz w:val="24"/>
                <w:szCs w:val="24"/>
              </w:rPr>
              <w:t xml:space="preserve">одаткового кодексу України  </w:t>
            </w:r>
          </w:p>
        </w:tc>
      </w:tr>
      <w:tr w:rsidR="00326C7B" w:rsidRPr="00B56F36" w:rsidTr="00326C7B">
        <w:tc>
          <w:tcPr>
            <w:tcW w:w="3493" w:type="pct"/>
          </w:tcPr>
          <w:p w:rsidR="00326C7B" w:rsidRPr="00CA6AC7" w:rsidRDefault="00326C7B" w:rsidP="00326C7B">
            <w:pPr>
              <w:pStyle w:val="aa"/>
              <w:spacing w:before="0"/>
              <w:ind w:firstLine="0"/>
              <w:jc w:val="both"/>
              <w:rPr>
                <w:rFonts w:ascii="Times New Roman" w:hAnsi="Times New Roman"/>
                <w:sz w:val="24"/>
                <w:szCs w:val="24"/>
              </w:rPr>
            </w:pPr>
          </w:p>
        </w:tc>
        <w:tc>
          <w:tcPr>
            <w:tcW w:w="1507" w:type="pct"/>
          </w:tcPr>
          <w:p w:rsidR="00326C7B" w:rsidRPr="00B97FA5" w:rsidRDefault="00326C7B" w:rsidP="00326C7B">
            <w:pPr>
              <w:pStyle w:val="aa"/>
              <w:spacing w:before="0"/>
              <w:ind w:firstLine="0"/>
              <w:jc w:val="center"/>
              <w:rPr>
                <w:rFonts w:ascii="Times New Roman" w:hAnsi="Times New Roman"/>
                <w:sz w:val="24"/>
                <w:szCs w:val="24"/>
              </w:rPr>
            </w:pPr>
          </w:p>
        </w:tc>
      </w:tr>
      <w:tr w:rsidR="00326C7B" w:rsidRPr="00B56F36" w:rsidTr="00326C7B">
        <w:tc>
          <w:tcPr>
            <w:tcW w:w="3493" w:type="pct"/>
          </w:tcPr>
          <w:p w:rsidR="00326C7B" w:rsidRPr="00CA6AC7" w:rsidRDefault="00326C7B" w:rsidP="00326C7B">
            <w:pPr>
              <w:pStyle w:val="aa"/>
              <w:spacing w:before="0"/>
              <w:ind w:firstLine="0"/>
              <w:jc w:val="both"/>
              <w:rPr>
                <w:rFonts w:ascii="Times New Roman" w:hAnsi="Times New Roman"/>
                <w:sz w:val="24"/>
                <w:szCs w:val="24"/>
              </w:rPr>
            </w:pPr>
          </w:p>
        </w:tc>
        <w:tc>
          <w:tcPr>
            <w:tcW w:w="1507" w:type="pct"/>
          </w:tcPr>
          <w:p w:rsidR="00326C7B" w:rsidRPr="00B97FA5" w:rsidRDefault="00326C7B" w:rsidP="00326C7B">
            <w:pPr>
              <w:pStyle w:val="aa"/>
              <w:spacing w:before="0"/>
              <w:ind w:firstLine="0"/>
              <w:jc w:val="center"/>
              <w:rPr>
                <w:rFonts w:ascii="Times New Roman" w:hAnsi="Times New Roman"/>
                <w:sz w:val="24"/>
                <w:szCs w:val="24"/>
              </w:rPr>
            </w:pPr>
          </w:p>
        </w:tc>
      </w:tr>
    </w:tbl>
    <w:p w:rsidR="00326C7B" w:rsidRPr="00414CE6" w:rsidRDefault="00326C7B" w:rsidP="00326C7B">
      <w:pPr>
        <w:rPr>
          <w:rFonts w:ascii="Times New Roman" w:hAnsi="Times New Roman"/>
          <w:color w:val="000000"/>
          <w:sz w:val="28"/>
          <w:szCs w:val="28"/>
          <w:lang w:val="uk-UA"/>
        </w:rPr>
      </w:pPr>
    </w:p>
    <w:p w:rsidR="00326C7B" w:rsidRDefault="00326C7B" w:rsidP="00326C7B">
      <w:pPr>
        <w:ind w:firstLine="709"/>
        <w:rPr>
          <w:rFonts w:ascii="Times New Roman" w:hAnsi="Times New Roman"/>
          <w:color w:val="000000"/>
          <w:sz w:val="28"/>
          <w:szCs w:val="28"/>
        </w:rPr>
      </w:pPr>
      <w:r>
        <w:rPr>
          <w:rFonts w:ascii="Times New Roman" w:hAnsi="Times New Roman"/>
          <w:color w:val="000000"/>
          <w:sz w:val="28"/>
          <w:szCs w:val="28"/>
        </w:rPr>
        <w:t>Примітка:</w:t>
      </w:r>
    </w:p>
    <w:p w:rsidR="00326C7B" w:rsidRPr="00EF4A3B" w:rsidRDefault="00326C7B" w:rsidP="00326C7B">
      <w:pPr>
        <w:ind w:firstLine="709"/>
        <w:jc w:val="both"/>
        <w:rPr>
          <w:rFonts w:ascii="Times New Roman" w:hAnsi="Times New Roman"/>
          <w:color w:val="000000"/>
          <w:sz w:val="24"/>
          <w:szCs w:val="24"/>
        </w:rPr>
      </w:pPr>
      <w:r w:rsidRPr="00356300">
        <w:rPr>
          <w:rFonts w:ascii="Times New Roman" w:hAnsi="Times New Roman"/>
          <w:sz w:val="24"/>
          <w:szCs w:val="24"/>
          <w:vertAlign w:val="superscript"/>
        </w:rPr>
        <w:t xml:space="preserve">1 </w:t>
      </w:r>
      <w:r w:rsidRPr="00356300">
        <w:rPr>
          <w:rFonts w:ascii="Times New Roman" w:hAnsi="Times New Roman"/>
          <w:sz w:val="24"/>
          <w:szCs w:val="24"/>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26C7B" w:rsidRDefault="00326C7B" w:rsidP="00326C7B">
      <w:pPr>
        <w:rPr>
          <w:lang w:val="uk-UA"/>
        </w:rPr>
      </w:pPr>
    </w:p>
    <w:p w:rsidR="00326C7B" w:rsidRPr="00414CE6" w:rsidRDefault="00326C7B" w:rsidP="00326C7B">
      <w:pPr>
        <w:rPr>
          <w:lang w:val="uk-UA"/>
        </w:rPr>
      </w:pPr>
    </w:p>
    <w:p w:rsidR="00326C7B" w:rsidRDefault="00326C7B" w:rsidP="00326C7B">
      <w:pPr>
        <w:rPr>
          <w:rFonts w:ascii="Times New Roman" w:hAnsi="Times New Roman"/>
          <w:color w:val="222222"/>
          <w:sz w:val="24"/>
          <w:szCs w:val="24"/>
          <w:lang w:val="uk-UA"/>
        </w:rPr>
      </w:pPr>
    </w:p>
    <w:p w:rsidR="00326C7B" w:rsidRDefault="00326C7B" w:rsidP="00326C7B">
      <w:pPr>
        <w:pStyle w:val="1"/>
        <w:jc w:val="center"/>
        <w:rPr>
          <w:b w:val="0"/>
          <w:szCs w:val="24"/>
        </w:rPr>
      </w:pPr>
      <w:r>
        <w:rPr>
          <w:b w:val="0"/>
          <w:noProof/>
          <w:szCs w:val="24"/>
          <w:lang w:val="ru-RU"/>
        </w:rPr>
        <w:drawing>
          <wp:inline distT="0" distB="0" distL="0" distR="0" wp14:anchorId="210E818C" wp14:editId="448CABDB">
            <wp:extent cx="685800" cy="895350"/>
            <wp:effectExtent l="0" t="0" r="0" b="0"/>
            <wp:docPr id="2" name="Рисунок 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 xml:space="preserve">   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№392</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414CE6" w:rsidRDefault="00326C7B" w:rsidP="00326C7B">
      <w:pPr>
        <w:pStyle w:val="a3"/>
        <w:ind w:left="0"/>
        <w:jc w:val="center"/>
        <w:rPr>
          <w:rFonts w:ascii="Times New Roman" w:hAnsi="Times New Roman"/>
          <w:b/>
          <w:sz w:val="24"/>
        </w:rPr>
      </w:pPr>
    </w:p>
    <w:p w:rsidR="00326C7B" w:rsidRPr="00080CCE" w:rsidRDefault="00326C7B" w:rsidP="00326C7B">
      <w:pPr>
        <w:pStyle w:val="a5"/>
        <w:shd w:val="clear" w:color="auto" w:fill="FFFFFF"/>
        <w:spacing w:before="0" w:beforeAutospacing="0" w:after="0" w:afterAutospacing="0"/>
        <w:rPr>
          <w:rStyle w:val="a4"/>
          <w:color w:val="000000"/>
        </w:rPr>
      </w:pPr>
      <w:r w:rsidRPr="00080CCE">
        <w:rPr>
          <w:rStyle w:val="a4"/>
          <w:color w:val="000000"/>
        </w:rPr>
        <w:t>«Про встановлення ставок та пільг із сплати податку</w:t>
      </w:r>
    </w:p>
    <w:p w:rsidR="00326C7B" w:rsidRPr="00080CCE" w:rsidRDefault="00326C7B" w:rsidP="00326C7B">
      <w:pPr>
        <w:pStyle w:val="a5"/>
        <w:shd w:val="clear" w:color="auto" w:fill="FFFFFF"/>
        <w:spacing w:before="0" w:beforeAutospacing="0" w:after="0" w:afterAutospacing="0"/>
        <w:rPr>
          <w:b/>
          <w:bCs/>
          <w:color w:val="000000"/>
        </w:rPr>
      </w:pPr>
      <w:r w:rsidRPr="00080CCE">
        <w:rPr>
          <w:rStyle w:val="a4"/>
          <w:color w:val="000000"/>
        </w:rPr>
        <w:t xml:space="preserve"> на нерухоме майно, відмінне від земельної діл</w:t>
      </w:r>
      <w:r>
        <w:rPr>
          <w:rStyle w:val="a4"/>
          <w:color w:val="000000"/>
        </w:rPr>
        <w:t xml:space="preserve">янки на 2020 </w:t>
      </w:r>
      <w:r w:rsidRPr="00080CCE">
        <w:rPr>
          <w:rStyle w:val="a4"/>
          <w:color w:val="000000"/>
        </w:rPr>
        <w:t>рік»</w:t>
      </w:r>
    </w:p>
    <w:p w:rsidR="00326C7B" w:rsidRPr="00080CCE" w:rsidRDefault="00326C7B" w:rsidP="00326C7B">
      <w:pPr>
        <w:pStyle w:val="a5"/>
        <w:shd w:val="clear" w:color="auto" w:fill="FFFFFF"/>
        <w:spacing w:before="0" w:beforeAutospacing="0" w:after="270" w:afterAutospacing="0"/>
        <w:rPr>
          <w:color w:val="000000"/>
        </w:rPr>
      </w:pPr>
      <w:r w:rsidRPr="00080CCE">
        <w:rPr>
          <w:color w:val="000000"/>
        </w:rPr>
        <w:t xml:space="preserve">            </w:t>
      </w:r>
    </w:p>
    <w:p w:rsidR="00326C7B" w:rsidRPr="00080CCE" w:rsidRDefault="00326C7B" w:rsidP="00326C7B">
      <w:pPr>
        <w:pStyle w:val="a5"/>
        <w:shd w:val="clear" w:color="auto" w:fill="FFFFFF"/>
        <w:spacing w:before="0" w:beforeAutospacing="0" w:after="270" w:afterAutospacing="0"/>
        <w:jc w:val="both"/>
        <w:rPr>
          <w:color w:val="000000"/>
        </w:rPr>
      </w:pPr>
      <w:r w:rsidRPr="00080CCE">
        <w:rPr>
          <w:color w:val="000000"/>
        </w:rPr>
        <w:t xml:space="preserve">          Керуючись статтею 266 Податкового кодексу України, пунктом 24 частини першої статті 26 Закону України “Про місцеве самоврядування в Україні”, сесія </w:t>
      </w:r>
      <w:r>
        <w:rPr>
          <w:color w:val="000000"/>
        </w:rPr>
        <w:t>сільської ради</w:t>
      </w:r>
    </w:p>
    <w:p w:rsidR="00326C7B" w:rsidRDefault="00326C7B" w:rsidP="00326C7B">
      <w:pPr>
        <w:pStyle w:val="a5"/>
        <w:shd w:val="clear" w:color="auto" w:fill="FFFFFF"/>
        <w:spacing w:before="0" w:beforeAutospacing="0" w:after="0" w:afterAutospacing="0"/>
        <w:jc w:val="center"/>
        <w:rPr>
          <w:rStyle w:val="a4"/>
          <w:color w:val="000000"/>
        </w:rPr>
      </w:pPr>
      <w:r w:rsidRPr="00080CCE">
        <w:rPr>
          <w:rStyle w:val="a4"/>
          <w:color w:val="000000"/>
        </w:rPr>
        <w:t>В</w:t>
      </w:r>
      <w:r>
        <w:rPr>
          <w:rStyle w:val="a4"/>
          <w:color w:val="000000"/>
        </w:rPr>
        <w:t xml:space="preserve"> </w:t>
      </w:r>
      <w:r w:rsidRPr="00080CCE">
        <w:rPr>
          <w:rStyle w:val="a4"/>
          <w:color w:val="000000"/>
        </w:rPr>
        <w:t>И</w:t>
      </w:r>
      <w:r>
        <w:rPr>
          <w:rStyle w:val="a4"/>
          <w:color w:val="000000"/>
        </w:rPr>
        <w:t xml:space="preserve"> </w:t>
      </w:r>
      <w:r w:rsidRPr="00080CCE">
        <w:rPr>
          <w:rStyle w:val="a4"/>
          <w:color w:val="000000"/>
        </w:rPr>
        <w:t>Р</w:t>
      </w:r>
      <w:r>
        <w:rPr>
          <w:rStyle w:val="a4"/>
          <w:color w:val="000000"/>
        </w:rPr>
        <w:t xml:space="preserve"> </w:t>
      </w:r>
      <w:r w:rsidRPr="00080CCE">
        <w:rPr>
          <w:rStyle w:val="a4"/>
          <w:color w:val="000000"/>
        </w:rPr>
        <w:t>І</w:t>
      </w:r>
      <w:r>
        <w:rPr>
          <w:rStyle w:val="a4"/>
          <w:color w:val="000000"/>
        </w:rPr>
        <w:t xml:space="preserve"> </w:t>
      </w:r>
      <w:r w:rsidRPr="00080CCE">
        <w:rPr>
          <w:rStyle w:val="a4"/>
          <w:color w:val="000000"/>
        </w:rPr>
        <w:t>Ш</w:t>
      </w:r>
      <w:r>
        <w:rPr>
          <w:rStyle w:val="a4"/>
          <w:color w:val="000000"/>
        </w:rPr>
        <w:t xml:space="preserve"> </w:t>
      </w:r>
      <w:r w:rsidRPr="00080CCE">
        <w:rPr>
          <w:rStyle w:val="a4"/>
          <w:color w:val="000000"/>
        </w:rPr>
        <w:t>И</w:t>
      </w:r>
      <w:r>
        <w:rPr>
          <w:rStyle w:val="a4"/>
          <w:color w:val="000000"/>
        </w:rPr>
        <w:t xml:space="preserve"> </w:t>
      </w:r>
      <w:r w:rsidRPr="00080CCE">
        <w:rPr>
          <w:rStyle w:val="a4"/>
          <w:color w:val="000000"/>
        </w:rPr>
        <w:t>Л</w:t>
      </w:r>
      <w:r>
        <w:rPr>
          <w:rStyle w:val="a4"/>
          <w:color w:val="000000"/>
        </w:rPr>
        <w:t xml:space="preserve"> </w:t>
      </w:r>
      <w:r w:rsidRPr="00080CCE">
        <w:rPr>
          <w:rStyle w:val="a4"/>
          <w:color w:val="000000"/>
        </w:rPr>
        <w:t>А</w:t>
      </w:r>
      <w:r>
        <w:rPr>
          <w:rStyle w:val="a4"/>
          <w:color w:val="000000"/>
        </w:rPr>
        <w:t xml:space="preserve"> </w:t>
      </w:r>
      <w:r w:rsidRPr="00080CCE">
        <w:rPr>
          <w:rStyle w:val="a4"/>
          <w:color w:val="000000"/>
        </w:rPr>
        <w:t>:</w:t>
      </w:r>
    </w:p>
    <w:p w:rsidR="00326C7B" w:rsidRPr="00080CCE" w:rsidRDefault="00326C7B" w:rsidP="00326C7B">
      <w:pPr>
        <w:pStyle w:val="a5"/>
        <w:shd w:val="clear" w:color="auto" w:fill="FFFFFF"/>
        <w:spacing w:before="0" w:beforeAutospacing="0" w:after="0" w:afterAutospacing="0"/>
        <w:jc w:val="center"/>
        <w:rPr>
          <w:color w:val="000000"/>
        </w:rPr>
      </w:pPr>
    </w:p>
    <w:p w:rsidR="00326C7B" w:rsidRPr="00080CCE" w:rsidRDefault="00326C7B" w:rsidP="00326C7B">
      <w:pPr>
        <w:pStyle w:val="a5"/>
        <w:shd w:val="clear" w:color="auto" w:fill="FFFFFF"/>
        <w:spacing w:before="0" w:beforeAutospacing="0" w:after="270" w:afterAutospacing="0"/>
        <w:jc w:val="both"/>
        <w:rPr>
          <w:color w:val="000000"/>
        </w:rPr>
      </w:pPr>
      <w:r w:rsidRPr="00080CCE">
        <w:rPr>
          <w:color w:val="000000"/>
        </w:rPr>
        <w:t>1. Установити на території Княжицької сільської ради:</w:t>
      </w:r>
    </w:p>
    <w:p w:rsidR="00326C7B" w:rsidRDefault="00326C7B" w:rsidP="00326C7B">
      <w:pPr>
        <w:pStyle w:val="a5"/>
        <w:shd w:val="clear" w:color="auto" w:fill="FFFFFF"/>
        <w:spacing w:before="0" w:beforeAutospacing="0" w:after="270" w:afterAutospacing="0"/>
        <w:jc w:val="both"/>
        <w:rPr>
          <w:color w:val="000000"/>
        </w:rPr>
      </w:pPr>
      <w:r w:rsidRPr="00080CCE">
        <w:rPr>
          <w:color w:val="000000"/>
        </w:rPr>
        <w:t>1) ставки податку на нерухоме майно, відмінне від земельної ділянки, згідно з додатком 1; 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326C7B" w:rsidRPr="00474DA5" w:rsidRDefault="00326C7B" w:rsidP="00326C7B">
      <w:pPr>
        <w:pStyle w:val="a5"/>
        <w:shd w:val="clear" w:color="auto" w:fill="FFFFFF"/>
        <w:spacing w:before="0" w:beforeAutospacing="0" w:after="270" w:afterAutospacing="0"/>
        <w:jc w:val="both"/>
        <w:rPr>
          <w:color w:val="000000"/>
        </w:rPr>
      </w:pPr>
      <w:r>
        <w:rPr>
          <w:color w:val="000000"/>
        </w:rPr>
        <w:t xml:space="preserve">2. </w:t>
      </w:r>
      <w:r w:rsidRPr="00596AF3">
        <w:rPr>
          <w:color w:val="222222"/>
        </w:rPr>
        <w:t xml:space="preserve">Оприлюднити рішення на сайті </w:t>
      </w:r>
      <w:r>
        <w:rPr>
          <w:color w:val="222222"/>
        </w:rPr>
        <w:t xml:space="preserve">Княжицької сільської ради </w:t>
      </w:r>
      <w:r w:rsidRPr="00596AF3">
        <w:rPr>
          <w:color w:val="222222"/>
        </w:rPr>
        <w:t xml:space="preserve">: </w:t>
      </w:r>
      <w:r>
        <w:rPr>
          <w:rFonts w:ascii="Arial" w:hAnsi="Arial" w:cs="Arial"/>
          <w:color w:val="006621"/>
          <w:sz w:val="21"/>
          <w:szCs w:val="21"/>
          <w:shd w:val="clear" w:color="auto" w:fill="FFFFFF"/>
        </w:rPr>
        <w:t>knyazhychi.org.ua</w:t>
      </w:r>
      <w:r>
        <w:rPr>
          <w:color w:val="222222"/>
        </w:rPr>
        <w:t>.</w:t>
      </w:r>
    </w:p>
    <w:p w:rsidR="00326C7B" w:rsidRPr="001F10AB" w:rsidRDefault="00326C7B" w:rsidP="00326C7B">
      <w:pPr>
        <w:pStyle w:val="a5"/>
        <w:shd w:val="clear" w:color="auto" w:fill="FFFFFF"/>
        <w:spacing w:before="0" w:beforeAutospacing="0" w:after="0" w:afterAutospacing="0"/>
        <w:jc w:val="both"/>
        <w:rPr>
          <w:color w:val="000000"/>
        </w:rPr>
      </w:pPr>
      <w:r>
        <w:rPr>
          <w:color w:val="222222"/>
        </w:rPr>
        <w:t xml:space="preserve">3. </w:t>
      </w:r>
      <w:r w:rsidRPr="001F10AB">
        <w:rPr>
          <w:color w:val="000000"/>
        </w:rPr>
        <w:t xml:space="preserve">Рішення </w:t>
      </w:r>
      <w:r>
        <w:rPr>
          <w:color w:val="000000"/>
        </w:rPr>
        <w:t>22</w:t>
      </w:r>
      <w:r w:rsidRPr="001F10AB">
        <w:rPr>
          <w:color w:val="000000"/>
        </w:rPr>
        <w:t xml:space="preserve"> сесії 7 скликання Княжицької сільської ради від </w:t>
      </w:r>
      <w:r>
        <w:rPr>
          <w:color w:val="000000"/>
        </w:rPr>
        <w:t>27.06.2018</w:t>
      </w:r>
      <w:r w:rsidRPr="001F10AB">
        <w:rPr>
          <w:color w:val="000000"/>
        </w:rPr>
        <w:t xml:space="preserve"> року №</w:t>
      </w:r>
      <w:r>
        <w:rPr>
          <w:color w:val="000000"/>
        </w:rPr>
        <w:t>295</w:t>
      </w:r>
      <w:r w:rsidRPr="001F10AB">
        <w:rPr>
          <w:color w:val="000000"/>
        </w:rPr>
        <w:t>, «</w:t>
      </w:r>
      <w:r w:rsidRPr="001F10AB">
        <w:rPr>
          <w:rStyle w:val="a4"/>
          <w:color w:val="000000"/>
        </w:rPr>
        <w:t>Про встановлення ставок та пільг із сплати податку на нерухоме майно, відмінне від земельної діл</w:t>
      </w:r>
      <w:r>
        <w:rPr>
          <w:rStyle w:val="a4"/>
          <w:color w:val="000000"/>
        </w:rPr>
        <w:t>янки на 2019</w:t>
      </w:r>
      <w:r w:rsidRPr="001F10AB">
        <w:rPr>
          <w:rStyle w:val="a4"/>
          <w:color w:val="000000"/>
        </w:rPr>
        <w:t xml:space="preserve"> рік»</w:t>
      </w:r>
      <w:r w:rsidRPr="001F10AB">
        <w:rPr>
          <w:color w:val="000000"/>
        </w:rPr>
        <w:t>, визнати таким, що втратило чинність.</w:t>
      </w:r>
    </w:p>
    <w:p w:rsidR="00326C7B" w:rsidRPr="001F10AB" w:rsidRDefault="00326C7B" w:rsidP="00326C7B">
      <w:pPr>
        <w:pStyle w:val="a5"/>
        <w:shd w:val="clear" w:color="auto" w:fill="FFFFFF"/>
        <w:spacing w:before="0" w:beforeAutospacing="0" w:after="0" w:afterAutospacing="0"/>
        <w:jc w:val="both"/>
        <w:rPr>
          <w:color w:val="000000"/>
        </w:rPr>
      </w:pPr>
    </w:p>
    <w:p w:rsidR="00326C7B" w:rsidRPr="001F10AB" w:rsidRDefault="00326C7B" w:rsidP="00326C7B">
      <w:pPr>
        <w:pStyle w:val="a5"/>
        <w:shd w:val="clear" w:color="auto" w:fill="FFFFFF"/>
        <w:spacing w:before="0" w:beforeAutospacing="0" w:after="0" w:afterAutospacing="0"/>
        <w:jc w:val="both"/>
        <w:rPr>
          <w:bCs/>
          <w:color w:val="000000"/>
        </w:rPr>
      </w:pPr>
      <w:r>
        <w:rPr>
          <w:color w:val="000000"/>
          <w:lang w:val="ru-RU"/>
        </w:rPr>
        <w:t xml:space="preserve">4. </w:t>
      </w:r>
      <w:r w:rsidRPr="00596AF3">
        <w:rPr>
          <w:color w:val="222222"/>
        </w:rPr>
        <w:t xml:space="preserve">Контроль за виконанням </w:t>
      </w:r>
      <w:r>
        <w:rPr>
          <w:color w:val="222222"/>
        </w:rPr>
        <w:t xml:space="preserve">даного </w:t>
      </w:r>
      <w:r w:rsidRPr="00596AF3">
        <w:rPr>
          <w:color w:val="222222"/>
        </w:rPr>
        <w:t>рішен</w:t>
      </w:r>
      <w:r>
        <w:rPr>
          <w:color w:val="222222"/>
        </w:rPr>
        <w:t>ня покласти на планово-бюджетну комісію Княжицької сільської ради.</w:t>
      </w:r>
    </w:p>
    <w:p w:rsidR="00326C7B" w:rsidRPr="008C5741" w:rsidRDefault="00326C7B" w:rsidP="00326C7B">
      <w:pPr>
        <w:spacing w:after="0" w:line="240" w:lineRule="auto"/>
        <w:jc w:val="both"/>
        <w:rPr>
          <w:rFonts w:ascii="Times New Roman" w:hAnsi="Times New Roman"/>
          <w:color w:val="222222"/>
          <w:sz w:val="24"/>
          <w:szCs w:val="24"/>
          <w:lang w:val="uk-UA"/>
        </w:rPr>
      </w:pPr>
    </w:p>
    <w:p w:rsidR="00326C7B" w:rsidRDefault="00326C7B" w:rsidP="00326C7B">
      <w:pPr>
        <w:pStyle w:val="a5"/>
        <w:shd w:val="clear" w:color="auto" w:fill="FFFFFF"/>
        <w:spacing w:before="0" w:beforeAutospacing="0" w:after="270" w:afterAutospacing="0"/>
        <w:jc w:val="both"/>
        <w:rPr>
          <w:color w:val="000000"/>
        </w:rPr>
      </w:pPr>
      <w:r>
        <w:rPr>
          <w:color w:val="000000"/>
        </w:rPr>
        <w:t>5. Рішення набирає чинності з 01 січня 2020</w:t>
      </w:r>
      <w:r w:rsidRPr="00080CCE">
        <w:rPr>
          <w:color w:val="000000"/>
        </w:rPr>
        <w:t xml:space="preserve"> року.</w:t>
      </w:r>
    </w:p>
    <w:p w:rsidR="00326C7B" w:rsidRDefault="00326C7B" w:rsidP="00326C7B">
      <w:pPr>
        <w:pStyle w:val="a5"/>
        <w:shd w:val="clear" w:color="auto" w:fill="FFFFFF"/>
        <w:spacing w:before="0" w:beforeAutospacing="0" w:after="270" w:afterAutospacing="0"/>
        <w:jc w:val="both"/>
        <w:rPr>
          <w:color w:val="000000"/>
        </w:rPr>
      </w:pPr>
    </w:p>
    <w:p w:rsidR="00326C7B" w:rsidRPr="00782D2B" w:rsidRDefault="00326C7B" w:rsidP="00326C7B">
      <w:pPr>
        <w:tabs>
          <w:tab w:val="left" w:pos="0"/>
        </w:tabs>
        <w:spacing w:after="160"/>
        <w:ind w:firstLine="426"/>
        <w:contextualSpacing/>
        <w:jc w:val="center"/>
        <w:rPr>
          <w:rFonts w:ascii="Times New Roman" w:eastAsiaTheme="minorEastAsia" w:hAnsi="Times New Roman"/>
          <w:b/>
          <w:sz w:val="24"/>
          <w:szCs w:val="24"/>
          <w:lang w:val="uk-UA"/>
        </w:rPr>
      </w:pPr>
      <w:r w:rsidRPr="00782D2B">
        <w:rPr>
          <w:color w:val="000000"/>
          <w:lang w:val="uk-UA"/>
        </w:rPr>
        <w:t xml:space="preserve">    </w:t>
      </w:r>
      <w:r w:rsidRPr="00782D2B">
        <w:rPr>
          <w:rFonts w:ascii="Times New Roman" w:eastAsiaTheme="minorEastAsia" w:hAnsi="Times New Roman"/>
          <w:b/>
          <w:sz w:val="24"/>
          <w:szCs w:val="24"/>
          <w:lang w:val="uk-UA"/>
        </w:rPr>
        <w:t>Сільський голова                                                           О.О.</w:t>
      </w:r>
      <w:r w:rsidRPr="004A7999">
        <w:rPr>
          <w:rFonts w:ascii="Times New Roman" w:eastAsiaTheme="minorEastAsia" w:hAnsi="Times New Roman"/>
          <w:b/>
          <w:sz w:val="24"/>
          <w:szCs w:val="24"/>
          <w:lang w:val="uk-UA"/>
        </w:rPr>
        <w:t xml:space="preserve"> </w:t>
      </w:r>
      <w:r w:rsidRPr="00782D2B">
        <w:rPr>
          <w:rFonts w:ascii="Times New Roman" w:eastAsiaTheme="minorEastAsia" w:hAnsi="Times New Roman"/>
          <w:b/>
          <w:sz w:val="24"/>
          <w:szCs w:val="24"/>
          <w:lang w:val="uk-UA"/>
        </w:rPr>
        <w:t>Шинкаренко</w:t>
      </w:r>
    </w:p>
    <w:p w:rsidR="00326C7B" w:rsidRPr="00080CCE" w:rsidRDefault="00326C7B" w:rsidP="00326C7B">
      <w:pPr>
        <w:pStyle w:val="a5"/>
        <w:shd w:val="clear" w:color="auto" w:fill="FFFFFF"/>
        <w:spacing w:before="0" w:beforeAutospacing="0" w:after="270" w:afterAutospacing="0"/>
        <w:jc w:val="both"/>
        <w:rPr>
          <w:color w:val="000000"/>
        </w:rPr>
      </w:pPr>
    </w:p>
    <w:p w:rsidR="00326C7B" w:rsidRDefault="00326C7B" w:rsidP="00326C7B">
      <w:pPr>
        <w:rPr>
          <w:rFonts w:ascii="Times New Roman" w:hAnsi="Times New Roman"/>
          <w:color w:val="222222"/>
          <w:sz w:val="24"/>
          <w:szCs w:val="24"/>
          <w:lang w:val="uk-UA"/>
        </w:rPr>
      </w:pPr>
    </w:p>
    <w:p w:rsidR="00326C7B" w:rsidRDefault="00326C7B" w:rsidP="00326C7B">
      <w:pPr>
        <w:rPr>
          <w:rFonts w:ascii="Times New Roman" w:hAnsi="Times New Roman"/>
          <w:color w:val="222222"/>
          <w:sz w:val="24"/>
          <w:szCs w:val="24"/>
          <w:lang w:val="uk-UA"/>
        </w:rPr>
      </w:pPr>
    </w:p>
    <w:p w:rsidR="00326C7B" w:rsidRPr="007A3F62" w:rsidRDefault="00326C7B" w:rsidP="00326C7B">
      <w:pPr>
        <w:pStyle w:val="ShapkaDocumentu"/>
        <w:ind w:left="6663"/>
        <w:rPr>
          <w:rFonts w:ascii="Times New Roman" w:hAnsi="Times New Roman"/>
          <w:noProof/>
          <w:sz w:val="24"/>
          <w:szCs w:val="24"/>
          <w:lang w:val="ru-RU"/>
        </w:rPr>
      </w:pPr>
      <w:r w:rsidRPr="007A3F62">
        <w:rPr>
          <w:rFonts w:ascii="Times New Roman" w:hAnsi="Times New Roman"/>
          <w:noProof/>
          <w:sz w:val="24"/>
          <w:szCs w:val="24"/>
          <w:lang w:val="ru-RU"/>
        </w:rPr>
        <w:lastRenderedPageBreak/>
        <w:t>Додаток 1</w:t>
      </w:r>
      <w:r w:rsidRPr="007A3F62">
        <w:rPr>
          <w:rFonts w:ascii="Times New Roman" w:hAnsi="Times New Roman"/>
          <w:noProof/>
          <w:sz w:val="24"/>
          <w:szCs w:val="24"/>
          <w:lang w:val="ru-RU"/>
        </w:rPr>
        <w:br/>
        <w:t>ЗАТВЕРДЖЕНО</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             </w:t>
      </w:r>
      <w:r w:rsidRPr="00954E56">
        <w:rPr>
          <w:rFonts w:ascii="Times New Roman" w:hAnsi="Times New Roman"/>
          <w:noProof/>
          <w:sz w:val="24"/>
          <w:szCs w:val="24"/>
          <w:lang w:val="ru-RU"/>
        </w:rPr>
        <w:t>Рішенням</w:t>
      </w:r>
      <w:r>
        <w:rPr>
          <w:rFonts w:ascii="Times New Roman" w:hAnsi="Times New Roman"/>
          <w:noProof/>
          <w:sz w:val="24"/>
          <w:szCs w:val="24"/>
          <w:lang w:val="ru-RU"/>
        </w:rPr>
        <w:t xml:space="preserve"> позачергової 31 сесії 7 скликання</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Княжицької сільської ради </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     Києво-Святошинського району Київської області  </w:t>
      </w:r>
    </w:p>
    <w:p w:rsidR="00326C7B" w:rsidRPr="00954E56" w:rsidRDefault="00326C7B" w:rsidP="00326C7B">
      <w:pPr>
        <w:pStyle w:val="ShapkaDocumentu"/>
        <w:rPr>
          <w:rFonts w:ascii="Times New Roman" w:hAnsi="Times New Roman"/>
          <w:noProof/>
          <w:sz w:val="24"/>
          <w:szCs w:val="24"/>
          <w:lang w:val="ru-RU"/>
        </w:rPr>
      </w:pPr>
      <w:r w:rsidRPr="00954E56">
        <w:rPr>
          <w:rFonts w:ascii="Times New Roman" w:hAnsi="Times New Roman"/>
          <w:noProof/>
          <w:sz w:val="24"/>
          <w:szCs w:val="24"/>
          <w:lang w:val="ru-RU"/>
        </w:rPr>
        <w:t xml:space="preserve">від </w:t>
      </w:r>
      <w:r>
        <w:rPr>
          <w:rFonts w:ascii="Times New Roman" w:hAnsi="Times New Roman"/>
          <w:noProof/>
          <w:sz w:val="24"/>
          <w:szCs w:val="24"/>
          <w:lang w:val="ru-RU"/>
        </w:rPr>
        <w:t xml:space="preserve">20.06.2019 </w:t>
      </w:r>
      <w:r w:rsidRPr="00954E56">
        <w:rPr>
          <w:rFonts w:ascii="Times New Roman" w:hAnsi="Times New Roman"/>
          <w:noProof/>
          <w:sz w:val="24"/>
          <w:szCs w:val="24"/>
          <w:lang w:val="ru-RU"/>
        </w:rPr>
        <w:t xml:space="preserve"> р.</w:t>
      </w:r>
      <w:r>
        <w:rPr>
          <w:rFonts w:ascii="Times New Roman" w:hAnsi="Times New Roman"/>
          <w:noProof/>
          <w:sz w:val="24"/>
          <w:szCs w:val="24"/>
          <w:lang w:val="ru-RU"/>
        </w:rPr>
        <w:t xml:space="preserve"> №392</w:t>
      </w:r>
    </w:p>
    <w:p w:rsidR="00326C7B" w:rsidRPr="007A3F62" w:rsidRDefault="00326C7B" w:rsidP="00326C7B">
      <w:pPr>
        <w:pStyle w:val="ab"/>
        <w:spacing w:before="120" w:after="120"/>
        <w:rPr>
          <w:rFonts w:ascii="Times New Roman" w:hAnsi="Times New Roman"/>
          <w:noProof/>
          <w:sz w:val="28"/>
          <w:szCs w:val="28"/>
          <w:lang w:val="ru-RU"/>
        </w:rPr>
      </w:pPr>
      <w:r w:rsidRPr="007A3F62">
        <w:rPr>
          <w:rFonts w:ascii="Times New Roman" w:hAnsi="Times New Roman"/>
          <w:noProof/>
          <w:sz w:val="28"/>
          <w:szCs w:val="28"/>
          <w:lang w:val="ru-RU"/>
        </w:rPr>
        <w:t>СТАВКИ</w:t>
      </w:r>
      <w:r w:rsidRPr="007A3F62">
        <w:rPr>
          <w:rFonts w:ascii="Times New Roman" w:hAnsi="Times New Roman"/>
          <w:noProof/>
          <w:sz w:val="28"/>
          <w:szCs w:val="28"/>
          <w:vertAlign w:val="superscript"/>
          <w:lang w:val="ru-RU"/>
        </w:rPr>
        <w:br/>
      </w:r>
      <w:r w:rsidRPr="007A3F62">
        <w:rPr>
          <w:rFonts w:ascii="Times New Roman" w:hAnsi="Times New Roman"/>
          <w:noProof/>
          <w:sz w:val="28"/>
          <w:szCs w:val="28"/>
          <w:lang w:val="ru-RU"/>
        </w:rPr>
        <w:t>податку на нерухоме майно, відмінне від земельної ділянки</w:t>
      </w:r>
      <w:r w:rsidRPr="007A3F62">
        <w:rPr>
          <w:rFonts w:ascii="Times New Roman" w:hAnsi="Times New Roman"/>
          <w:noProof/>
          <w:sz w:val="28"/>
          <w:szCs w:val="28"/>
          <w:vertAlign w:val="superscript"/>
          <w:lang w:val="ru-RU"/>
        </w:rPr>
        <w:t>1</w:t>
      </w:r>
    </w:p>
    <w:p w:rsidR="00326C7B" w:rsidRPr="007A3F62" w:rsidRDefault="00326C7B" w:rsidP="00326C7B">
      <w:pPr>
        <w:pStyle w:val="aa"/>
        <w:jc w:val="both"/>
        <w:rPr>
          <w:rFonts w:ascii="Times New Roman" w:hAnsi="Times New Roman"/>
          <w:noProof/>
          <w:sz w:val="24"/>
          <w:szCs w:val="24"/>
          <w:lang w:val="ru-RU"/>
        </w:rPr>
      </w:pPr>
      <w:r w:rsidRPr="007A3F62">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2020</w:t>
      </w:r>
      <w:r w:rsidRPr="007A3F62">
        <w:rPr>
          <w:rFonts w:ascii="Times New Roman" w:hAnsi="Times New Roman"/>
          <w:noProof/>
          <w:sz w:val="24"/>
          <w:szCs w:val="24"/>
          <w:lang w:val="ru-RU"/>
        </w:rPr>
        <w:t xml:space="preserve"> рік та вводяться в дію з </w:t>
      </w:r>
      <w:r>
        <w:rPr>
          <w:rFonts w:ascii="Times New Roman" w:hAnsi="Times New Roman"/>
          <w:noProof/>
          <w:sz w:val="24"/>
          <w:szCs w:val="24"/>
          <w:lang w:val="ru-RU"/>
        </w:rPr>
        <w:t>01</w:t>
      </w:r>
      <w:r w:rsidRPr="007A3F62">
        <w:rPr>
          <w:rFonts w:ascii="Times New Roman" w:hAnsi="Times New Roman"/>
          <w:noProof/>
          <w:sz w:val="24"/>
          <w:szCs w:val="24"/>
          <w:lang w:val="ru-RU"/>
        </w:rPr>
        <w:t xml:space="preserve"> </w:t>
      </w:r>
      <w:r>
        <w:rPr>
          <w:rFonts w:ascii="Times New Roman" w:hAnsi="Times New Roman"/>
          <w:noProof/>
          <w:sz w:val="24"/>
          <w:szCs w:val="24"/>
          <w:lang w:val="ru-RU"/>
        </w:rPr>
        <w:t>січня</w:t>
      </w:r>
      <w:r w:rsidRPr="007A3F62">
        <w:rPr>
          <w:rFonts w:ascii="Times New Roman" w:hAnsi="Times New Roman"/>
          <w:noProof/>
          <w:sz w:val="24"/>
          <w:szCs w:val="24"/>
          <w:lang w:val="ru-RU"/>
        </w:rPr>
        <w:t xml:space="preserve"> 20</w:t>
      </w:r>
      <w:r>
        <w:rPr>
          <w:rFonts w:ascii="Times New Roman" w:hAnsi="Times New Roman"/>
          <w:noProof/>
          <w:sz w:val="24"/>
          <w:szCs w:val="24"/>
          <w:lang w:val="ru-RU"/>
        </w:rPr>
        <w:t>20</w:t>
      </w:r>
      <w:r w:rsidRPr="007A3F62">
        <w:rPr>
          <w:rFonts w:ascii="Times New Roman" w:hAnsi="Times New Roman"/>
          <w:noProof/>
          <w:sz w:val="24"/>
          <w:szCs w:val="24"/>
          <w:lang w:val="ru-RU"/>
        </w:rPr>
        <w:t xml:space="preserve"> року.</w:t>
      </w:r>
    </w:p>
    <w:p w:rsidR="00326C7B" w:rsidRPr="007A3F62" w:rsidRDefault="00326C7B" w:rsidP="00326C7B">
      <w:pPr>
        <w:pStyle w:val="aa"/>
        <w:spacing w:after="120"/>
        <w:jc w:val="both"/>
        <w:rPr>
          <w:rFonts w:ascii="Times New Roman" w:hAnsi="Times New Roman"/>
          <w:noProof/>
          <w:sz w:val="24"/>
          <w:szCs w:val="24"/>
          <w:lang w:val="ru-RU"/>
        </w:rPr>
      </w:pPr>
      <w:r w:rsidRPr="007A3F62">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20"/>
        <w:gridCol w:w="1121"/>
        <w:gridCol w:w="1401"/>
        <w:gridCol w:w="5697"/>
      </w:tblGrid>
      <w:tr w:rsidR="00326C7B" w:rsidRPr="00EB6297" w:rsidTr="00326C7B">
        <w:trPr>
          <w:trHeight w:val="1395"/>
        </w:trPr>
        <w:tc>
          <w:tcPr>
            <w:tcW w:w="6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26C7B" w:rsidRPr="00EB6297" w:rsidRDefault="00326C7B" w:rsidP="00326C7B">
            <w:pPr>
              <w:spacing w:line="360" w:lineRule="atLeast"/>
              <w:jc w:val="center"/>
              <w:rPr>
                <w:rFonts w:ascii="Times New Roman" w:hAnsi="Times New Roman"/>
                <w:color w:val="2A2928"/>
                <w:sz w:val="24"/>
                <w:szCs w:val="24"/>
              </w:rPr>
            </w:pPr>
            <w:r w:rsidRPr="00EB6297">
              <w:rPr>
                <w:rFonts w:ascii="Times New Roman" w:hAnsi="Times New Roman"/>
                <w:color w:val="2A2928"/>
                <w:sz w:val="24"/>
                <w:szCs w:val="24"/>
              </w:rPr>
              <w:t>Код області</w:t>
            </w:r>
          </w:p>
        </w:tc>
        <w:tc>
          <w:tcPr>
            <w:tcW w:w="6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26C7B" w:rsidRPr="00EB6297" w:rsidRDefault="00326C7B" w:rsidP="00326C7B">
            <w:pPr>
              <w:spacing w:line="360" w:lineRule="atLeast"/>
              <w:jc w:val="center"/>
              <w:rPr>
                <w:rFonts w:ascii="Times New Roman" w:hAnsi="Times New Roman"/>
                <w:color w:val="2A2928"/>
                <w:sz w:val="24"/>
                <w:szCs w:val="24"/>
              </w:rPr>
            </w:pPr>
            <w:r w:rsidRPr="00EB6297">
              <w:rPr>
                <w:rFonts w:ascii="Times New Roman" w:hAnsi="Times New Roman"/>
                <w:color w:val="2A2928"/>
                <w:sz w:val="24"/>
                <w:szCs w:val="24"/>
              </w:rPr>
              <w:t>Код району</w:t>
            </w:r>
          </w:p>
        </w:tc>
        <w:tc>
          <w:tcPr>
            <w:tcW w:w="75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26C7B" w:rsidRPr="00EB6297" w:rsidRDefault="00326C7B" w:rsidP="00326C7B">
            <w:pPr>
              <w:spacing w:line="360" w:lineRule="atLeast"/>
              <w:jc w:val="center"/>
              <w:rPr>
                <w:rFonts w:ascii="Times New Roman" w:hAnsi="Times New Roman"/>
                <w:color w:val="2A2928"/>
                <w:sz w:val="24"/>
                <w:szCs w:val="24"/>
              </w:rPr>
            </w:pPr>
            <w:r w:rsidRPr="00EB6297">
              <w:rPr>
                <w:rFonts w:ascii="Times New Roman" w:hAnsi="Times New Roman"/>
                <w:color w:val="2A2928"/>
                <w:sz w:val="24"/>
                <w:szCs w:val="24"/>
              </w:rPr>
              <w:t>Код згідно з КОАТУУ</w:t>
            </w:r>
          </w:p>
        </w:tc>
        <w:tc>
          <w:tcPr>
            <w:tcW w:w="305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26C7B" w:rsidRPr="00EB6297" w:rsidRDefault="00326C7B" w:rsidP="00326C7B">
            <w:pPr>
              <w:spacing w:line="360" w:lineRule="atLeast"/>
              <w:jc w:val="center"/>
              <w:rPr>
                <w:rFonts w:ascii="Times New Roman" w:hAnsi="Times New Roman"/>
                <w:color w:val="2A2928"/>
                <w:sz w:val="24"/>
                <w:szCs w:val="24"/>
              </w:rPr>
            </w:pPr>
            <w:r w:rsidRPr="00EB6297">
              <w:rPr>
                <w:rFonts w:ascii="Times New Roman" w:hAnsi="Times New Roman"/>
                <w:color w:val="2A2928"/>
                <w:sz w:val="24"/>
                <w:szCs w:val="24"/>
              </w:rPr>
              <w:t>Найменування адміністративно-територіальної одиниці або</w:t>
            </w:r>
            <w:r w:rsidRPr="00EB6297">
              <w:rPr>
                <w:rFonts w:ascii="Times New Roman" w:hAnsi="Times New Roman"/>
                <w:color w:val="2A2928"/>
                <w:sz w:val="24"/>
                <w:szCs w:val="24"/>
              </w:rPr>
              <w:br/>
              <w:t>населеного пункту, або території об'єднаної територіальної громади</w:t>
            </w:r>
          </w:p>
        </w:tc>
      </w:tr>
      <w:tr w:rsidR="00326C7B" w:rsidRPr="00EB6297" w:rsidTr="00326C7B">
        <w:trPr>
          <w:trHeight w:val="405"/>
        </w:trPr>
        <w:tc>
          <w:tcPr>
            <w:tcW w:w="6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26C7B" w:rsidRPr="00EB6297" w:rsidRDefault="00326C7B" w:rsidP="00326C7B">
            <w:pPr>
              <w:spacing w:line="360" w:lineRule="atLeast"/>
              <w:jc w:val="center"/>
              <w:rPr>
                <w:rFonts w:ascii="Times New Roman" w:hAnsi="Times New Roman"/>
                <w:color w:val="2A2928"/>
                <w:sz w:val="24"/>
                <w:szCs w:val="24"/>
              </w:rPr>
            </w:pPr>
          </w:p>
        </w:tc>
        <w:tc>
          <w:tcPr>
            <w:tcW w:w="6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26C7B" w:rsidRPr="00EB6297" w:rsidRDefault="00326C7B" w:rsidP="00326C7B">
            <w:pPr>
              <w:spacing w:line="360" w:lineRule="atLeast"/>
              <w:jc w:val="center"/>
              <w:rPr>
                <w:rFonts w:ascii="Times New Roman" w:hAnsi="Times New Roman"/>
                <w:color w:val="2A2928"/>
                <w:sz w:val="24"/>
                <w:szCs w:val="24"/>
              </w:rPr>
            </w:pPr>
          </w:p>
        </w:tc>
        <w:tc>
          <w:tcPr>
            <w:tcW w:w="75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26C7B" w:rsidRPr="00EB6297" w:rsidRDefault="00326C7B" w:rsidP="00326C7B">
            <w:pPr>
              <w:spacing w:line="360" w:lineRule="atLeast"/>
              <w:jc w:val="center"/>
              <w:rPr>
                <w:rFonts w:ascii="Times New Roman" w:hAnsi="Times New Roman"/>
                <w:color w:val="2A2928"/>
                <w:sz w:val="24"/>
                <w:szCs w:val="24"/>
              </w:rPr>
            </w:pPr>
            <w:r>
              <w:rPr>
                <w:rFonts w:ascii="Times New Roman" w:hAnsi="Times New Roman"/>
                <w:noProof/>
                <w:sz w:val="24"/>
                <w:szCs w:val="24"/>
              </w:rPr>
              <w:t>3222483600</w:t>
            </w:r>
          </w:p>
        </w:tc>
        <w:tc>
          <w:tcPr>
            <w:tcW w:w="305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26C7B" w:rsidRPr="004D0EBE" w:rsidRDefault="00326C7B" w:rsidP="00326C7B">
            <w:pPr>
              <w:spacing w:line="360" w:lineRule="atLeast"/>
              <w:jc w:val="center"/>
              <w:rPr>
                <w:rFonts w:ascii="Times New Roman" w:hAnsi="Times New Roman"/>
                <w:color w:val="2A2928"/>
                <w:sz w:val="24"/>
                <w:szCs w:val="24"/>
                <w:lang w:val="uk-UA"/>
              </w:rPr>
            </w:pPr>
            <w:r>
              <w:rPr>
                <w:rFonts w:ascii="Times New Roman" w:hAnsi="Times New Roman"/>
                <w:color w:val="2A2928"/>
                <w:sz w:val="24"/>
                <w:szCs w:val="24"/>
                <w:lang w:val="uk-UA"/>
              </w:rPr>
              <w:t>Княжицька сільська рада</w:t>
            </w:r>
          </w:p>
        </w:tc>
      </w:tr>
    </w:tbl>
    <w:p w:rsidR="00326C7B" w:rsidRPr="00312D59" w:rsidRDefault="00326C7B" w:rsidP="00326C7B">
      <w:pPr>
        <w:widowControl w:val="0"/>
        <w:rPr>
          <w:rFonts w:ascii="Times New Roman" w:hAnsi="Times New Roman"/>
          <w:noProof/>
          <w:sz w:val="24"/>
          <w:szCs w:val="24"/>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4872"/>
        <w:gridCol w:w="647"/>
        <w:gridCol w:w="638"/>
        <w:gridCol w:w="664"/>
        <w:gridCol w:w="682"/>
        <w:gridCol w:w="597"/>
        <w:gridCol w:w="622"/>
      </w:tblGrid>
      <w:tr w:rsidR="00326C7B" w:rsidRPr="007A3F62" w:rsidTr="00326C7B">
        <w:trPr>
          <w:trHeight w:val="20"/>
          <w:tblHeader/>
        </w:trPr>
        <w:tc>
          <w:tcPr>
            <w:tcW w:w="2949" w:type="pct"/>
            <w:gridSpan w:val="2"/>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Класифікація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споруд</w:t>
            </w:r>
            <w:r w:rsidRPr="00E1757E">
              <w:rPr>
                <w:rFonts w:ascii="Times New Roman" w:hAnsi="Times New Roman"/>
                <w:noProof/>
                <w:sz w:val="24"/>
                <w:szCs w:val="24"/>
                <w:vertAlign w:val="superscript"/>
                <w:lang w:val="en-US"/>
              </w:rPr>
              <w:t>2</w:t>
            </w:r>
          </w:p>
        </w:tc>
        <w:tc>
          <w:tcPr>
            <w:tcW w:w="2051" w:type="pct"/>
            <w:gridSpan w:val="6"/>
            <w:vAlign w:val="center"/>
          </w:tcPr>
          <w:p w:rsidR="00326C7B" w:rsidRPr="007A3F62" w:rsidRDefault="00326C7B" w:rsidP="00326C7B">
            <w:pPr>
              <w:pStyle w:val="aa"/>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Ставки податку</w:t>
            </w:r>
            <w:r w:rsidRPr="007A3F62">
              <w:rPr>
                <w:rFonts w:ascii="Times New Roman" w:hAnsi="Times New Roman"/>
                <w:noProof/>
                <w:sz w:val="24"/>
                <w:szCs w:val="24"/>
                <w:vertAlign w:val="superscript"/>
                <w:lang w:val="ru-RU"/>
              </w:rPr>
              <w:t>3</w:t>
            </w:r>
            <w:r w:rsidRPr="007A3F62">
              <w:rPr>
                <w:rFonts w:ascii="Times New Roman" w:hAnsi="Times New Roman"/>
                <w:noProof/>
                <w:sz w:val="24"/>
                <w:szCs w:val="24"/>
                <w:lang w:val="ru-RU"/>
              </w:rPr>
              <w:t xml:space="preserve"> за </w:t>
            </w:r>
            <w:smartTag w:uri="urn:schemas-microsoft-com:office:smarttags" w:element="metricconverter">
              <w:smartTagPr>
                <w:attr w:name="ProductID" w:val="1 кв. метр"/>
              </w:smartTagPr>
              <w:r w:rsidRPr="007A3F62">
                <w:rPr>
                  <w:rFonts w:ascii="Times New Roman" w:hAnsi="Times New Roman"/>
                  <w:noProof/>
                  <w:sz w:val="24"/>
                  <w:szCs w:val="24"/>
                  <w:lang w:val="ru-RU"/>
                </w:rPr>
                <w:t>1 кв. метр</w:t>
              </w:r>
            </w:smartTag>
            <w:r w:rsidRPr="007A3F62">
              <w:rPr>
                <w:rFonts w:ascii="Times New Roman" w:hAnsi="Times New Roman"/>
                <w:noProof/>
                <w:sz w:val="24"/>
                <w:szCs w:val="24"/>
                <w:lang w:val="ru-RU"/>
              </w:rPr>
              <w:br/>
              <w:t>(відсотків розміру мінімальної заробітної плати)</w:t>
            </w:r>
          </w:p>
        </w:tc>
      </w:tr>
      <w:tr w:rsidR="00326C7B" w:rsidRPr="00E1757E" w:rsidTr="00326C7B">
        <w:trPr>
          <w:trHeight w:val="20"/>
          <w:tblHeader/>
        </w:trPr>
        <w:tc>
          <w:tcPr>
            <w:tcW w:w="366" w:type="pct"/>
            <w:vMerge w:val="restart"/>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sidRPr="00E1757E">
              <w:rPr>
                <w:rFonts w:ascii="Times New Roman" w:hAnsi="Times New Roman"/>
                <w:noProof/>
                <w:sz w:val="24"/>
                <w:szCs w:val="24"/>
                <w:vertAlign w:val="superscript"/>
                <w:lang w:val="en-US"/>
              </w:rPr>
              <w:t>2</w:t>
            </w:r>
          </w:p>
        </w:tc>
        <w:tc>
          <w:tcPr>
            <w:tcW w:w="2583" w:type="pct"/>
            <w:vMerge w:val="restart"/>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найменування</w:t>
            </w:r>
            <w:r w:rsidRPr="00E1757E">
              <w:rPr>
                <w:rFonts w:ascii="Times New Roman" w:hAnsi="Times New Roman"/>
                <w:noProof/>
                <w:sz w:val="24"/>
                <w:szCs w:val="24"/>
                <w:vertAlign w:val="superscript"/>
                <w:lang w:val="en-US"/>
              </w:rPr>
              <w:t>2</w:t>
            </w:r>
          </w:p>
        </w:tc>
        <w:tc>
          <w:tcPr>
            <w:tcW w:w="1039" w:type="pct"/>
            <w:gridSpan w:val="3"/>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c>
          <w:tcPr>
            <w:tcW w:w="1012" w:type="pct"/>
            <w:gridSpan w:val="3"/>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r>
      <w:tr w:rsidR="00326C7B" w:rsidRPr="00E1757E" w:rsidTr="00326C7B">
        <w:trPr>
          <w:trHeight w:val="20"/>
          <w:tblHeader/>
        </w:trPr>
        <w:tc>
          <w:tcPr>
            <w:tcW w:w="366" w:type="pct"/>
            <w:vMerge/>
            <w:vAlign w:val="center"/>
          </w:tcPr>
          <w:p w:rsidR="00326C7B" w:rsidRPr="00E1757E" w:rsidRDefault="00326C7B" w:rsidP="00326C7B">
            <w:pPr>
              <w:pStyle w:val="aa"/>
              <w:ind w:firstLine="0"/>
              <w:rPr>
                <w:rFonts w:ascii="Times New Roman" w:hAnsi="Times New Roman"/>
                <w:noProof/>
                <w:sz w:val="24"/>
                <w:szCs w:val="24"/>
                <w:lang w:val="en-US"/>
              </w:rPr>
            </w:pPr>
          </w:p>
        </w:tc>
        <w:tc>
          <w:tcPr>
            <w:tcW w:w="2583" w:type="pct"/>
            <w:vMerge/>
            <w:vAlign w:val="center"/>
          </w:tcPr>
          <w:p w:rsidR="00326C7B" w:rsidRPr="00E1757E" w:rsidRDefault="00326C7B" w:rsidP="00326C7B">
            <w:pPr>
              <w:pStyle w:val="aa"/>
              <w:ind w:firstLine="0"/>
              <w:rPr>
                <w:rFonts w:ascii="Times New Roman" w:hAnsi="Times New Roman"/>
                <w:noProof/>
                <w:sz w:val="24"/>
                <w:szCs w:val="24"/>
                <w:lang w:val="en-US"/>
              </w:rPr>
            </w:pPr>
          </w:p>
        </w:tc>
        <w:tc>
          <w:tcPr>
            <w:tcW w:w="345" w:type="pct"/>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40" w:type="pct"/>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54" w:type="pct"/>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63" w:type="pct"/>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18" w:type="pct"/>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31" w:type="pct"/>
            <w:vAlign w:val="center"/>
          </w:tcPr>
          <w:p w:rsidR="00326C7B" w:rsidRPr="00E1757E" w:rsidRDefault="00326C7B" w:rsidP="00326C7B">
            <w:pPr>
              <w:pStyle w:val="aa"/>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w:t>
            </w:r>
          </w:p>
        </w:tc>
        <w:tc>
          <w:tcPr>
            <w:tcW w:w="4634" w:type="pct"/>
            <w:gridSpan w:val="7"/>
            <w:vAlign w:val="center"/>
          </w:tcPr>
          <w:p w:rsidR="00326C7B" w:rsidRPr="00E1757E" w:rsidRDefault="00326C7B" w:rsidP="00326C7B">
            <w:pPr>
              <w:pStyle w:val="aa"/>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w:t>
            </w:r>
          </w:p>
        </w:tc>
        <w:tc>
          <w:tcPr>
            <w:tcW w:w="4634" w:type="pct"/>
            <w:gridSpan w:val="7"/>
            <w:vAlign w:val="center"/>
          </w:tcPr>
          <w:p w:rsidR="00326C7B" w:rsidRPr="00E1757E" w:rsidRDefault="00326C7B" w:rsidP="00326C7B">
            <w:pPr>
              <w:pStyle w:val="aa"/>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4634" w:type="pct"/>
            <w:gridSpan w:val="7"/>
            <w:vAlign w:val="center"/>
          </w:tcPr>
          <w:p w:rsidR="00326C7B" w:rsidRPr="00E1757E" w:rsidRDefault="00326C7B" w:rsidP="00326C7B">
            <w:pPr>
              <w:pStyle w:val="aa"/>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sidRPr="00E1757E">
              <w:rPr>
                <w:rFonts w:ascii="Times New Roman" w:hAnsi="Times New Roman"/>
                <w:noProof/>
                <w:sz w:val="24"/>
                <w:szCs w:val="24"/>
                <w:vertAlign w:val="superscript"/>
                <w:lang w:val="en-US"/>
              </w:rPr>
              <w:t>5</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5" w:type="pct"/>
          </w:tcPr>
          <w:p w:rsidR="00326C7B" w:rsidRPr="007A3F62" w:rsidRDefault="00326C7B" w:rsidP="00326C7B">
            <w:pPr>
              <w:pStyle w:val="aa"/>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40" w:type="pct"/>
          </w:tcPr>
          <w:p w:rsidR="00326C7B" w:rsidRDefault="00326C7B" w:rsidP="00326C7B">
            <w:r w:rsidRPr="00A350BE">
              <w:rPr>
                <w:rFonts w:ascii="Times New Roman" w:hAnsi="Times New Roman"/>
                <w:noProof/>
                <w:sz w:val="24"/>
                <w:szCs w:val="24"/>
              </w:rPr>
              <w:t>0,3</w:t>
            </w:r>
          </w:p>
        </w:tc>
        <w:tc>
          <w:tcPr>
            <w:tcW w:w="354" w:type="pct"/>
          </w:tcPr>
          <w:p w:rsidR="00326C7B" w:rsidRDefault="00326C7B" w:rsidP="00326C7B">
            <w:r w:rsidRPr="00A350BE">
              <w:rPr>
                <w:rFonts w:ascii="Times New Roman" w:hAnsi="Times New Roman"/>
                <w:noProof/>
                <w:sz w:val="24"/>
                <w:szCs w:val="24"/>
              </w:rPr>
              <w:t>0,3</w:t>
            </w:r>
          </w:p>
        </w:tc>
        <w:tc>
          <w:tcPr>
            <w:tcW w:w="363" w:type="pct"/>
          </w:tcPr>
          <w:p w:rsidR="00326C7B" w:rsidRDefault="00326C7B" w:rsidP="00326C7B">
            <w:r w:rsidRPr="00A350BE">
              <w:rPr>
                <w:rFonts w:ascii="Times New Roman" w:hAnsi="Times New Roman"/>
                <w:noProof/>
                <w:sz w:val="24"/>
                <w:szCs w:val="24"/>
              </w:rPr>
              <w:t>0,3</w:t>
            </w:r>
          </w:p>
        </w:tc>
        <w:tc>
          <w:tcPr>
            <w:tcW w:w="318" w:type="pct"/>
          </w:tcPr>
          <w:p w:rsidR="00326C7B" w:rsidRDefault="00326C7B" w:rsidP="00326C7B">
            <w:r w:rsidRPr="00A350BE">
              <w:rPr>
                <w:rFonts w:ascii="Times New Roman" w:hAnsi="Times New Roman"/>
                <w:noProof/>
                <w:sz w:val="24"/>
                <w:szCs w:val="24"/>
              </w:rPr>
              <w:t>0,3</w:t>
            </w:r>
          </w:p>
        </w:tc>
        <w:tc>
          <w:tcPr>
            <w:tcW w:w="331" w:type="pct"/>
          </w:tcPr>
          <w:p w:rsidR="00326C7B" w:rsidRDefault="00326C7B" w:rsidP="00326C7B">
            <w:r w:rsidRPr="00A350BE">
              <w:rPr>
                <w:rFonts w:ascii="Times New Roman" w:hAnsi="Times New Roman"/>
                <w:noProof/>
                <w:sz w:val="24"/>
                <w:szCs w:val="24"/>
              </w:rPr>
              <w:t>0,3</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Котеджі та будинки одноквартирні підвищеної комфортності </w:t>
            </w:r>
          </w:p>
        </w:tc>
        <w:tc>
          <w:tcPr>
            <w:tcW w:w="345" w:type="pct"/>
          </w:tcPr>
          <w:p w:rsidR="00326C7B" w:rsidRPr="007A3F62" w:rsidRDefault="00326C7B" w:rsidP="00326C7B">
            <w:pPr>
              <w:pStyle w:val="aa"/>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40" w:type="pct"/>
          </w:tcPr>
          <w:p w:rsidR="00326C7B" w:rsidRPr="007A3F62" w:rsidRDefault="00326C7B" w:rsidP="00326C7B">
            <w:pPr>
              <w:pStyle w:val="aa"/>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4" w:type="pct"/>
          </w:tcPr>
          <w:p w:rsidR="00326C7B" w:rsidRPr="007A3F62" w:rsidRDefault="00326C7B" w:rsidP="00326C7B">
            <w:pPr>
              <w:pStyle w:val="aa"/>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3" w:type="pct"/>
          </w:tcPr>
          <w:p w:rsidR="00326C7B" w:rsidRPr="007A3F62" w:rsidRDefault="00326C7B" w:rsidP="00326C7B">
            <w:pPr>
              <w:pStyle w:val="aa"/>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8" w:type="pct"/>
          </w:tcPr>
          <w:p w:rsidR="00326C7B" w:rsidRPr="007A3F62" w:rsidRDefault="00326C7B" w:rsidP="00326C7B">
            <w:pPr>
              <w:pStyle w:val="aa"/>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1" w:type="pct"/>
          </w:tcPr>
          <w:p w:rsidR="00326C7B" w:rsidRPr="007A3F62" w:rsidRDefault="00326C7B" w:rsidP="00326C7B">
            <w:pPr>
              <w:pStyle w:val="aa"/>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дачні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садові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Будинки з двома та більше квартирами</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двома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квартирами</w:t>
            </w:r>
            <w:r w:rsidRPr="00E1757E">
              <w:rPr>
                <w:rFonts w:ascii="Times New Roman" w:hAnsi="Times New Roman"/>
                <w:noProof/>
                <w:sz w:val="24"/>
                <w:szCs w:val="24"/>
                <w:vertAlign w:val="superscript"/>
                <w:lang w:val="en-US"/>
              </w:rPr>
              <w:t>5</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Котеджі та будинки двоквартирні підвищеної комфортності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Будинки з трьома та більше квартирами</w:t>
            </w:r>
            <w:r w:rsidRPr="007A3F62">
              <w:rPr>
                <w:rFonts w:ascii="Times New Roman" w:hAnsi="Times New Roman"/>
                <w:noProof/>
                <w:sz w:val="24"/>
                <w:szCs w:val="24"/>
                <w:vertAlign w:val="superscript"/>
                <w:lang w:val="ru-RU"/>
              </w:rPr>
              <w:t>5</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1122.1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підвищеної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комфортності,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індивідуальні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Гуртожитки</w:t>
            </w:r>
            <w:r w:rsidRPr="00E1757E">
              <w:rPr>
                <w:rFonts w:ascii="Times New Roman" w:hAnsi="Times New Roman"/>
                <w:noProof/>
                <w:sz w:val="24"/>
                <w:szCs w:val="24"/>
                <w:vertAlign w:val="superscript"/>
                <w:lang w:val="en-US"/>
              </w:rPr>
              <w:t>5</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Гуртожитки для робітників та службовців</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Гуртожитки для студентів вищих навчальних закладів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1130.3</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Гуртожитки для учнів навчальних закладів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1130.4</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Будинки-інтернати для людей похилого віку та інвалідів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Будинки дитини та сирітські будинки</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1130.6</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Будинки для біженців, притулки для бездомних</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1130.9</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Будинки для колективного проживання інші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7A3F62" w:rsidRDefault="00326C7B" w:rsidP="00326C7B">
            <w:pPr>
              <w:pStyle w:val="aa"/>
              <w:spacing w:before="100"/>
              <w:ind w:firstLine="0"/>
              <w:rPr>
                <w:rFonts w:ascii="Times New Roman" w:hAnsi="Times New Roman"/>
                <w:noProof/>
                <w:sz w:val="24"/>
                <w:szCs w:val="24"/>
                <w:lang w:val="ru-RU"/>
              </w:rPr>
            </w:pP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p>
        </w:tc>
        <w:tc>
          <w:tcPr>
            <w:tcW w:w="345" w:type="pct"/>
          </w:tcPr>
          <w:p w:rsidR="00326C7B" w:rsidRPr="007A3F62" w:rsidRDefault="00326C7B" w:rsidP="00326C7B">
            <w:pPr>
              <w:pStyle w:val="aa"/>
              <w:spacing w:before="100"/>
              <w:ind w:firstLine="0"/>
              <w:jc w:val="center"/>
              <w:rPr>
                <w:rFonts w:ascii="Times New Roman" w:hAnsi="Times New Roman"/>
                <w:noProof/>
                <w:sz w:val="24"/>
                <w:szCs w:val="24"/>
                <w:lang w:val="ru-RU"/>
              </w:rPr>
            </w:pPr>
          </w:p>
        </w:tc>
        <w:tc>
          <w:tcPr>
            <w:tcW w:w="340" w:type="pct"/>
          </w:tcPr>
          <w:p w:rsidR="00326C7B" w:rsidRPr="007A3F62" w:rsidRDefault="00326C7B" w:rsidP="00326C7B">
            <w:pPr>
              <w:pStyle w:val="aa"/>
              <w:spacing w:before="100"/>
              <w:ind w:firstLine="0"/>
              <w:jc w:val="center"/>
              <w:rPr>
                <w:rFonts w:ascii="Times New Roman" w:hAnsi="Times New Roman"/>
                <w:noProof/>
                <w:sz w:val="24"/>
                <w:szCs w:val="24"/>
                <w:lang w:val="ru-RU"/>
              </w:rPr>
            </w:pPr>
          </w:p>
        </w:tc>
        <w:tc>
          <w:tcPr>
            <w:tcW w:w="354" w:type="pct"/>
          </w:tcPr>
          <w:p w:rsidR="00326C7B" w:rsidRPr="007A3F62" w:rsidRDefault="00326C7B" w:rsidP="00326C7B">
            <w:pPr>
              <w:pStyle w:val="aa"/>
              <w:spacing w:before="100"/>
              <w:ind w:firstLine="0"/>
              <w:jc w:val="center"/>
              <w:rPr>
                <w:rFonts w:ascii="Times New Roman" w:hAnsi="Times New Roman"/>
                <w:noProof/>
                <w:sz w:val="24"/>
                <w:szCs w:val="24"/>
                <w:lang w:val="ru-RU"/>
              </w:rPr>
            </w:pPr>
          </w:p>
        </w:tc>
        <w:tc>
          <w:tcPr>
            <w:tcW w:w="363" w:type="pct"/>
          </w:tcPr>
          <w:p w:rsidR="00326C7B" w:rsidRPr="007A3F62" w:rsidRDefault="00326C7B" w:rsidP="00326C7B">
            <w:pPr>
              <w:pStyle w:val="aa"/>
              <w:spacing w:before="100"/>
              <w:ind w:firstLine="0"/>
              <w:jc w:val="center"/>
              <w:rPr>
                <w:rFonts w:ascii="Times New Roman" w:hAnsi="Times New Roman"/>
                <w:noProof/>
                <w:sz w:val="24"/>
                <w:szCs w:val="24"/>
                <w:lang w:val="ru-RU"/>
              </w:rPr>
            </w:pPr>
          </w:p>
        </w:tc>
        <w:tc>
          <w:tcPr>
            <w:tcW w:w="318" w:type="pct"/>
          </w:tcPr>
          <w:p w:rsidR="00326C7B" w:rsidRPr="007A3F62" w:rsidRDefault="00326C7B" w:rsidP="00326C7B">
            <w:pPr>
              <w:pStyle w:val="aa"/>
              <w:spacing w:before="100"/>
              <w:ind w:firstLine="0"/>
              <w:jc w:val="center"/>
              <w:rPr>
                <w:rFonts w:ascii="Times New Roman" w:hAnsi="Times New Roman"/>
                <w:noProof/>
                <w:sz w:val="24"/>
                <w:szCs w:val="24"/>
                <w:lang w:val="ru-RU"/>
              </w:rPr>
            </w:pPr>
          </w:p>
        </w:tc>
        <w:tc>
          <w:tcPr>
            <w:tcW w:w="331" w:type="pct"/>
          </w:tcPr>
          <w:p w:rsidR="00326C7B" w:rsidRPr="007A3F62" w:rsidRDefault="00326C7B" w:rsidP="00326C7B">
            <w:pPr>
              <w:pStyle w:val="aa"/>
              <w:spacing w:before="100"/>
              <w:ind w:firstLine="0"/>
              <w:jc w:val="center"/>
              <w:rPr>
                <w:rFonts w:ascii="Times New Roman" w:hAnsi="Times New Roman"/>
                <w:noProof/>
                <w:sz w:val="24"/>
                <w:szCs w:val="24"/>
                <w:lang w:val="ru-RU"/>
              </w:rPr>
            </w:pP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Готелі, ресторани та подібні будівлі</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Готелі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Мотелі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Кемпінги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Пансіонати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1211.5</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Ресторани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бари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Інші будівлі для тимчасового проживання</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Туристичні бази та гірські притулки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Дитячі та сімейні табори відпочинку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відпочинку</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1212.9</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r w:rsidRPr="00E1757E">
              <w:rPr>
                <w:rFonts w:ascii="Times New Roman" w:hAnsi="Times New Roman"/>
                <w:noProof/>
                <w:sz w:val="24"/>
                <w:szCs w:val="24"/>
                <w:vertAlign w:val="superscript"/>
                <w:lang w:val="en-US"/>
              </w:rPr>
              <w:t>5</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1220.1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органів державного та місцевого управління</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фінансового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органів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правосуддя</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закордонних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представництв</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Адміністративно-побутові будівлі промислових підприємств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1220.9</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Будівлі для конторських та адміністративних цілей інші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універмаги,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магазини</w:t>
            </w:r>
            <w:r>
              <w:rPr>
                <w:rFonts w:ascii="Times New Roman" w:hAnsi="Times New Roman"/>
                <w:noProof/>
                <w:sz w:val="24"/>
                <w:szCs w:val="24"/>
                <w:lang w:val="en-US"/>
              </w:rPr>
              <w:t xml:space="preserve"> </w:t>
            </w:r>
          </w:p>
        </w:tc>
        <w:tc>
          <w:tcPr>
            <w:tcW w:w="345"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40"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54"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63"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18"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31"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Криті ринки, павільйони та зали для ярмарків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Станції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технічного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автомобілів</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Їдальні,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кафе,</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закусочні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5"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40"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54"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63"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18"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31" w:type="pct"/>
          </w:tcPr>
          <w:p w:rsidR="00326C7B" w:rsidRPr="00C80A22"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0.3</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Бази та склади підприємств торгівлі і громадського харчування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1230.6</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побутового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1230.9</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w:t>
            </w:r>
          </w:p>
        </w:tc>
        <w:tc>
          <w:tcPr>
            <w:tcW w:w="4634" w:type="pct"/>
            <w:gridSpan w:val="7"/>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Будівлі транспорту та засобів зв’язку</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Вокзали, аеровокзали, будівлі засобів зв’язку та пов’язані з ними будівлі</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Автовокзали та інші будівлі автомобільного транспорту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Вокзали та інші будівлі залізничного транспорту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електротранспорту</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1241.4</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Аеровокзали та інші будівлі повітряного транспорту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Морські та річкові вокзали, маяки та пов’язані з ними будівлі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1241.6</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Будівлі станцій підвісних та канатних доріг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1241.7</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1241.8</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Ангари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літаків,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локомотивні,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вагонні,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трамвайні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тролейбусні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депо</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1241.9</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Будівлі транспорту та засобів зв’язку інші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Гаражі</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наземні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підземні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Стоянки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Навіси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велосипедів</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sidRPr="00E1757E">
              <w:rPr>
                <w:rFonts w:ascii="Times New Roman" w:hAnsi="Times New Roman"/>
                <w:noProof/>
                <w:sz w:val="24"/>
                <w:szCs w:val="24"/>
                <w:vertAlign w:val="superscript"/>
                <w:lang w:val="en-US"/>
              </w:rPr>
              <w:t>5</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підприємств машинобудування та металообробної промисловості</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чорної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металургії</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нафтохімічної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1251.5</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харчової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1251.6</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медичної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мікробіологічної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1251.7</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деревообробної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целюлозно-паперової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1251.8</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індустрії,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матеріалів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виробів,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скляної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фарфоро-фаянсової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1251.9</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інших промислових виробництв, включаючи поліграфічне</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1252</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line="228" w:lineRule="auto"/>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Резервуари для нафти, нафтопродуктів та газу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ємності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1252.4</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Силоси для цементу та інших сипучих матеріалів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1252.5</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спеціальні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товарні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1252.6</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Холодильники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1252.7</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майданчики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1252.8</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універсальні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1252.9</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сховища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публічних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виступів</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Театри, кінотеатри та концертні зали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Зали засідань та багатоцільові зали для публічних виступів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Цирки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Казино,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ігорні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Музичні та танцювальні зали, дискотеки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1261.9</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Будівлі для публічних виступів інші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бібліотеки</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художні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галереї</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Бібліотеки,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книгосховища</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Технічні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Планетарії</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1262.5</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архівів</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1262.6</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зоологічних та ботанічних садів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Будівлі навчальних та дослідних закладів</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Будівлі науково-дослідних та проектно-вишукувальних установ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вищих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навчальних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1263.3</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шкіл та інших середніх навчальних закладів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1263.4</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професійно-технічних навчальних закладів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дошкільних та позашкільних навчальних закладів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1263.6</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спеціальних навчальних закладів для дітей з особливими потребами</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1263.7</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Будівлі закладів з фахової перепідготовки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1263.8</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метеорологічних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станцій,</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обсерваторій</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1263.9</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освітніх та науково-дослідних закладів інші</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Будівлі лікарень та оздоровчих закладів</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Лікарні багатопрофільні територіального обслуговування, навчальних закладів</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Лікарні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диспансери</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1264.3</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Материнські та дитячі реабілітаційні центри, пологові будинки</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1264.4</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Поліклініки, пункти медичного обслуговування та консультації</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Шпиталі виправних закладів, в’язниць та Збройних Сил</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1264.6</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Санаторії,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профілакторії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функціональної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реабілітації</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1264.9</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ind w:firstLine="0"/>
              <w:rPr>
                <w:rFonts w:ascii="Times New Roman" w:hAnsi="Times New Roman"/>
                <w:noProof/>
                <w:sz w:val="24"/>
                <w:szCs w:val="24"/>
                <w:lang w:val="ru-RU"/>
              </w:rPr>
            </w:pPr>
            <w:r w:rsidRPr="007A3F62">
              <w:rPr>
                <w:rFonts w:ascii="Times New Roman" w:hAnsi="Times New Roman"/>
                <w:noProof/>
                <w:sz w:val="24"/>
                <w:szCs w:val="24"/>
                <w:lang w:val="ru-RU"/>
              </w:rPr>
              <w:t>Заклади лікувально-профілактичні та оздоровчі інші</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sidRPr="00E1757E">
              <w:rPr>
                <w:rFonts w:ascii="Times New Roman" w:hAnsi="Times New Roman"/>
                <w:noProof/>
                <w:sz w:val="24"/>
                <w:szCs w:val="24"/>
                <w:vertAlign w:val="superscript"/>
                <w:lang w:val="en-US"/>
              </w:rPr>
              <w:t>5</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гімнастичні,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баскетбольні,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волейбольні,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тенісні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Басейни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плавання</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Хокейні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льодові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стадіони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Манежі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легкоатлетичні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1265.5</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Тири</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1265.9</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w:t>
            </w:r>
            <w:r>
              <w:rPr>
                <w:rFonts w:ascii="Times New Roman" w:hAnsi="Times New Roman"/>
                <w:noProof/>
                <w:sz w:val="24"/>
                <w:szCs w:val="24"/>
                <w:lang w:val="en-US"/>
              </w:rPr>
              <w:t xml:space="preserve"> </w:t>
            </w:r>
          </w:p>
        </w:tc>
        <w:tc>
          <w:tcPr>
            <w:tcW w:w="4634" w:type="pct"/>
            <w:gridSpan w:val="7"/>
            <w:vAlign w:val="center"/>
          </w:tcPr>
          <w:p w:rsidR="00326C7B" w:rsidRPr="00E1757E" w:rsidRDefault="00326C7B" w:rsidP="00326C7B">
            <w:pPr>
              <w:pStyle w:val="aa"/>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r>
      <w:tr w:rsidR="00326C7B" w:rsidRPr="007A3F62"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80" w:line="228" w:lineRule="auto"/>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7A3F62">
              <w:rPr>
                <w:rFonts w:ascii="Times New Roman" w:hAnsi="Times New Roman"/>
                <w:noProof/>
                <w:sz w:val="24"/>
                <w:szCs w:val="24"/>
                <w:vertAlign w:val="superscript"/>
                <w:lang w:val="ru-RU"/>
              </w:rPr>
              <w:t>5</w:t>
            </w:r>
          </w:p>
        </w:tc>
      </w:tr>
      <w:tr w:rsidR="00326C7B" w:rsidRPr="00E1757E"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тваринництва</w:t>
            </w:r>
            <w:r w:rsidRPr="00E1757E">
              <w:rPr>
                <w:rFonts w:ascii="Times New Roman" w:hAnsi="Times New Roman"/>
                <w:noProof/>
                <w:sz w:val="24"/>
                <w:szCs w:val="24"/>
                <w:vertAlign w:val="superscript"/>
                <w:lang w:val="en-US"/>
              </w:rPr>
              <w:t>5</w:t>
            </w:r>
          </w:p>
        </w:tc>
        <w:tc>
          <w:tcPr>
            <w:tcW w:w="345" w:type="pct"/>
          </w:tcPr>
          <w:p w:rsidR="00326C7B" w:rsidRDefault="00326C7B" w:rsidP="00326C7B">
            <w:r w:rsidRPr="00F10B80">
              <w:rPr>
                <w:rFonts w:ascii="Times New Roman" w:hAnsi="Times New Roman"/>
                <w:noProof/>
                <w:sz w:val="24"/>
                <w:szCs w:val="24"/>
              </w:rPr>
              <w:t>0.1</w:t>
            </w:r>
          </w:p>
        </w:tc>
        <w:tc>
          <w:tcPr>
            <w:tcW w:w="340" w:type="pct"/>
          </w:tcPr>
          <w:p w:rsidR="00326C7B" w:rsidRDefault="00326C7B" w:rsidP="00326C7B">
            <w:r w:rsidRPr="00F10B80">
              <w:rPr>
                <w:rFonts w:ascii="Times New Roman" w:hAnsi="Times New Roman"/>
                <w:noProof/>
                <w:sz w:val="24"/>
                <w:szCs w:val="24"/>
              </w:rPr>
              <w:t>0.1</w:t>
            </w:r>
          </w:p>
        </w:tc>
        <w:tc>
          <w:tcPr>
            <w:tcW w:w="354" w:type="pct"/>
          </w:tcPr>
          <w:p w:rsidR="00326C7B" w:rsidRDefault="00326C7B" w:rsidP="00326C7B">
            <w:r w:rsidRPr="00F10B80">
              <w:rPr>
                <w:rFonts w:ascii="Times New Roman" w:hAnsi="Times New Roman"/>
                <w:noProof/>
                <w:sz w:val="24"/>
                <w:szCs w:val="24"/>
              </w:rPr>
              <w:t>0.1</w:t>
            </w:r>
          </w:p>
        </w:tc>
        <w:tc>
          <w:tcPr>
            <w:tcW w:w="363" w:type="pct"/>
          </w:tcPr>
          <w:p w:rsidR="00326C7B" w:rsidRDefault="00326C7B" w:rsidP="00326C7B">
            <w:r w:rsidRPr="00F10B80">
              <w:rPr>
                <w:rFonts w:ascii="Times New Roman" w:hAnsi="Times New Roman"/>
                <w:noProof/>
                <w:sz w:val="24"/>
                <w:szCs w:val="24"/>
              </w:rPr>
              <w:t>0.1</w:t>
            </w:r>
          </w:p>
        </w:tc>
        <w:tc>
          <w:tcPr>
            <w:tcW w:w="318" w:type="pct"/>
          </w:tcPr>
          <w:p w:rsidR="00326C7B" w:rsidRDefault="00326C7B" w:rsidP="00326C7B">
            <w:r w:rsidRPr="00F10B80">
              <w:rPr>
                <w:rFonts w:ascii="Times New Roman" w:hAnsi="Times New Roman"/>
                <w:noProof/>
                <w:sz w:val="24"/>
                <w:szCs w:val="24"/>
              </w:rPr>
              <w:t>0.1</w:t>
            </w:r>
          </w:p>
        </w:tc>
        <w:tc>
          <w:tcPr>
            <w:tcW w:w="331" w:type="pct"/>
          </w:tcPr>
          <w:p w:rsidR="00326C7B" w:rsidRDefault="00326C7B" w:rsidP="00326C7B">
            <w:r w:rsidRPr="00F10B80">
              <w:rPr>
                <w:rFonts w:ascii="Times New Roman" w:hAnsi="Times New Roman"/>
                <w:noProof/>
                <w:sz w:val="24"/>
                <w:szCs w:val="24"/>
              </w:rPr>
              <w:t>0.1</w:t>
            </w:r>
          </w:p>
        </w:tc>
      </w:tr>
      <w:tr w:rsidR="00326C7B" w:rsidRPr="00E1757E"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птахівництва</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зберігання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сінажні</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1271.5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8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для садівництва, виноградарства та виноробства</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1271.6</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тепличного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1271.7</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1271.8</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лісівництва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звірівництва</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1271.9</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345"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0"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54"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0.1</w:t>
            </w:r>
          </w:p>
        </w:tc>
      </w:tr>
      <w:tr w:rsidR="00326C7B" w:rsidRPr="007A3F62" w:rsidTr="00326C7B">
        <w:trPr>
          <w:trHeight w:val="20"/>
        </w:trPr>
        <w:tc>
          <w:tcPr>
            <w:tcW w:w="366" w:type="pct"/>
          </w:tcPr>
          <w:p w:rsidR="00326C7B" w:rsidRPr="00E1757E" w:rsidRDefault="00326C7B" w:rsidP="00326C7B">
            <w:pPr>
              <w:pStyle w:val="aa"/>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80" w:line="228" w:lineRule="auto"/>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Будівлі для культової та релігійної діяльності</w:t>
            </w:r>
            <w:r w:rsidRPr="007A3F62">
              <w:rPr>
                <w:rFonts w:ascii="Times New Roman" w:hAnsi="Times New Roman"/>
                <w:noProof/>
                <w:sz w:val="24"/>
                <w:szCs w:val="24"/>
                <w:vertAlign w:val="superscript"/>
                <w:lang w:val="ru-RU"/>
              </w:rPr>
              <w:t>5</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1272.1</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Церкви, собори, костьоли, мечеті, синагоги тощо</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Похоронні бюро та ритуальні зали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Цвинтарі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крематорії</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line="228" w:lineRule="auto"/>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Пам’ятки історичні та такі, що охороняються державою</w:t>
            </w:r>
            <w:r w:rsidRPr="007A3F62">
              <w:rPr>
                <w:rFonts w:ascii="Times New Roman" w:hAnsi="Times New Roman"/>
                <w:noProof/>
                <w:sz w:val="24"/>
                <w:szCs w:val="24"/>
                <w:vertAlign w:val="superscript"/>
                <w:lang w:val="ru-RU"/>
              </w:rPr>
              <w:t>5</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Пам’ятки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архітектури</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1273.2</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Археологічні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1273.3</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Меморіали, художньо-декоративні будівлі, статуї</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w:t>
            </w:r>
            <w:r>
              <w:rPr>
                <w:rFonts w:ascii="Times New Roman" w:hAnsi="Times New Roman"/>
                <w:noProof/>
                <w:sz w:val="24"/>
                <w:szCs w:val="24"/>
                <w:lang w:val="en-US"/>
              </w:rPr>
              <w:t xml:space="preserve"> </w:t>
            </w:r>
          </w:p>
        </w:tc>
        <w:tc>
          <w:tcPr>
            <w:tcW w:w="4634" w:type="pct"/>
            <w:gridSpan w:val="7"/>
            <w:vAlign w:val="center"/>
          </w:tcPr>
          <w:p w:rsidR="00326C7B" w:rsidRPr="007A3F62" w:rsidRDefault="00326C7B" w:rsidP="00326C7B">
            <w:pPr>
              <w:pStyle w:val="aa"/>
              <w:spacing w:before="100" w:line="228" w:lineRule="auto"/>
              <w:ind w:firstLine="0"/>
              <w:jc w:val="center"/>
              <w:rPr>
                <w:rFonts w:ascii="Times New Roman" w:hAnsi="Times New Roman"/>
                <w:noProof/>
                <w:sz w:val="24"/>
                <w:szCs w:val="24"/>
                <w:lang w:val="ru-RU"/>
              </w:rPr>
            </w:pPr>
            <w:r w:rsidRPr="007A3F62">
              <w:rPr>
                <w:rFonts w:ascii="Times New Roman" w:hAnsi="Times New Roman"/>
                <w:noProof/>
                <w:sz w:val="24"/>
                <w:szCs w:val="24"/>
                <w:lang w:val="ru-RU"/>
              </w:rPr>
              <w:t>Будівлі інші, не класифіковані раніше</w:t>
            </w:r>
            <w:r w:rsidRPr="007A3F62">
              <w:rPr>
                <w:rFonts w:ascii="Times New Roman" w:hAnsi="Times New Roman"/>
                <w:noProof/>
                <w:sz w:val="24"/>
                <w:szCs w:val="24"/>
                <w:vertAlign w:val="superscript"/>
                <w:lang w:val="ru-RU"/>
              </w:rPr>
              <w:t>5</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1274.1</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Казарми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Збройних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1274.2</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Будівлі поліцейських та пожежних служб</w:t>
            </w:r>
            <w:r w:rsidRPr="007A3F62">
              <w:rPr>
                <w:rFonts w:ascii="Times New Roman" w:hAnsi="Times New Roman"/>
                <w:noProof/>
                <w:sz w:val="24"/>
                <w:szCs w:val="24"/>
                <w:vertAlign w:val="superscript"/>
                <w:lang w:val="ru-RU"/>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1274.3</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виправних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в’язниць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слідчих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ізоляторів</w:t>
            </w:r>
            <w:r w:rsidRPr="00E1757E">
              <w:rPr>
                <w:rFonts w:ascii="Times New Roman" w:hAnsi="Times New Roman"/>
                <w:noProof/>
                <w:sz w:val="24"/>
                <w:szCs w:val="24"/>
                <w:vertAlign w:val="superscript"/>
                <w:lang w:val="en-US"/>
              </w:rPr>
              <w:t>5</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E1757E"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1274.4</w:t>
            </w:r>
            <w:r>
              <w:rPr>
                <w:rFonts w:ascii="Times New Roman" w:hAnsi="Times New Roman"/>
                <w:noProof/>
                <w:sz w:val="24"/>
                <w:szCs w:val="24"/>
                <w:lang w:val="en-US"/>
              </w:rPr>
              <w:t xml:space="preserve"> </w:t>
            </w:r>
          </w:p>
        </w:tc>
        <w:tc>
          <w:tcPr>
            <w:tcW w:w="2583" w:type="pct"/>
            <w:vAlign w:val="center"/>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лазень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пралень</w:t>
            </w:r>
            <w:r>
              <w:rPr>
                <w:rFonts w:ascii="Times New Roman" w:hAnsi="Times New Roman"/>
                <w:noProof/>
                <w:sz w:val="24"/>
                <w:szCs w:val="24"/>
                <w:lang w:val="en-US"/>
              </w:rPr>
              <w:t xml:space="preserve">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326C7B" w:rsidRPr="007A3F62" w:rsidTr="00326C7B">
        <w:trPr>
          <w:trHeight w:val="20"/>
        </w:trPr>
        <w:tc>
          <w:tcPr>
            <w:tcW w:w="366" w:type="pct"/>
          </w:tcPr>
          <w:p w:rsidR="00326C7B" w:rsidRPr="00E1757E" w:rsidRDefault="00326C7B" w:rsidP="00326C7B">
            <w:pPr>
              <w:pStyle w:val="aa"/>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1274.5</w:t>
            </w:r>
            <w:r>
              <w:rPr>
                <w:rFonts w:ascii="Times New Roman" w:hAnsi="Times New Roman"/>
                <w:noProof/>
                <w:sz w:val="24"/>
                <w:szCs w:val="24"/>
                <w:lang w:val="en-US"/>
              </w:rPr>
              <w:t xml:space="preserve"> </w:t>
            </w:r>
          </w:p>
        </w:tc>
        <w:tc>
          <w:tcPr>
            <w:tcW w:w="2583" w:type="pct"/>
            <w:vAlign w:val="center"/>
          </w:tcPr>
          <w:p w:rsidR="00326C7B" w:rsidRPr="007A3F62" w:rsidRDefault="00326C7B" w:rsidP="00326C7B">
            <w:pPr>
              <w:pStyle w:val="aa"/>
              <w:spacing w:before="100" w:line="228" w:lineRule="auto"/>
              <w:ind w:firstLine="0"/>
              <w:rPr>
                <w:rFonts w:ascii="Times New Roman" w:hAnsi="Times New Roman"/>
                <w:noProof/>
                <w:sz w:val="24"/>
                <w:szCs w:val="24"/>
                <w:lang w:val="ru-RU"/>
              </w:rPr>
            </w:pPr>
            <w:r w:rsidRPr="007A3F62">
              <w:rPr>
                <w:rFonts w:ascii="Times New Roman" w:hAnsi="Times New Roman"/>
                <w:noProof/>
                <w:sz w:val="24"/>
                <w:szCs w:val="24"/>
                <w:lang w:val="ru-RU"/>
              </w:rPr>
              <w:t xml:space="preserve">Будівлі з облаштування населених пунктів </w:t>
            </w:r>
          </w:p>
        </w:tc>
        <w:tc>
          <w:tcPr>
            <w:tcW w:w="345"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4" w:type="pct"/>
          </w:tcPr>
          <w:p w:rsidR="00326C7B" w:rsidRPr="00EB6EDF"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3"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1" w:type="pct"/>
          </w:tcPr>
          <w:p w:rsidR="00326C7B" w:rsidRPr="000E2074" w:rsidRDefault="00326C7B" w:rsidP="00326C7B">
            <w:pPr>
              <w:pStyle w:val="aa"/>
              <w:spacing w:before="100"/>
              <w:ind w:firstLine="0"/>
              <w:jc w:val="center"/>
              <w:rPr>
                <w:rFonts w:ascii="Times New Roman" w:hAnsi="Times New Roman"/>
                <w:noProof/>
                <w:sz w:val="24"/>
                <w:szCs w:val="24"/>
              </w:rPr>
            </w:pPr>
            <w:r>
              <w:rPr>
                <w:rFonts w:ascii="Times New Roman" w:hAnsi="Times New Roman"/>
                <w:noProof/>
                <w:sz w:val="24"/>
                <w:szCs w:val="24"/>
              </w:rPr>
              <w:t>-</w:t>
            </w:r>
          </w:p>
        </w:tc>
      </w:tr>
    </w:tbl>
    <w:p w:rsidR="00326C7B" w:rsidRPr="007A3F62" w:rsidRDefault="00326C7B" w:rsidP="00326C7B">
      <w:pPr>
        <w:pStyle w:val="aa"/>
        <w:ind w:firstLine="0"/>
        <w:jc w:val="both"/>
        <w:rPr>
          <w:rFonts w:ascii="Times New Roman" w:hAnsi="Times New Roman"/>
          <w:noProof/>
          <w:sz w:val="24"/>
          <w:szCs w:val="24"/>
          <w:lang w:val="ru-RU"/>
        </w:rPr>
      </w:pPr>
      <w:r w:rsidRPr="007A3F62">
        <w:rPr>
          <w:rFonts w:ascii="Times New Roman" w:hAnsi="Times New Roman"/>
          <w:noProof/>
          <w:sz w:val="24"/>
          <w:szCs w:val="24"/>
          <w:lang w:val="ru-RU"/>
        </w:rPr>
        <w:t>__________</w:t>
      </w:r>
    </w:p>
    <w:p w:rsidR="00326C7B" w:rsidRPr="007A3F62" w:rsidRDefault="00326C7B" w:rsidP="00326C7B">
      <w:pPr>
        <w:pStyle w:val="aa"/>
        <w:spacing w:before="0"/>
        <w:jc w:val="both"/>
        <w:rPr>
          <w:rFonts w:ascii="Times New Roman" w:hAnsi="Times New Roman"/>
          <w:noProof/>
          <w:sz w:val="20"/>
          <w:lang w:val="ru-RU"/>
        </w:rPr>
      </w:pPr>
      <w:r w:rsidRPr="007A3F62">
        <w:rPr>
          <w:rFonts w:ascii="Times New Roman" w:hAnsi="Times New Roman"/>
          <w:noProof/>
          <w:sz w:val="20"/>
          <w:vertAlign w:val="superscript"/>
          <w:lang w:val="ru-RU"/>
        </w:rPr>
        <w:t>1</w:t>
      </w:r>
      <w:r w:rsidRPr="007A3F62">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326C7B" w:rsidRPr="007A3F62" w:rsidRDefault="00326C7B" w:rsidP="00326C7B">
      <w:pPr>
        <w:pStyle w:val="aa"/>
        <w:spacing w:before="60"/>
        <w:jc w:val="both"/>
        <w:rPr>
          <w:rFonts w:ascii="Times New Roman" w:hAnsi="Times New Roman"/>
          <w:noProof/>
          <w:sz w:val="20"/>
          <w:lang w:val="ru-RU"/>
        </w:rPr>
      </w:pPr>
      <w:r w:rsidRPr="007A3F62">
        <w:rPr>
          <w:rFonts w:ascii="Times New Roman" w:hAnsi="Times New Roman"/>
          <w:noProof/>
          <w:sz w:val="20"/>
          <w:vertAlign w:val="superscript"/>
          <w:lang w:val="ru-RU"/>
        </w:rPr>
        <w:t>2</w:t>
      </w:r>
      <w:r w:rsidRPr="007A3F62">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326C7B" w:rsidRPr="007A3F62" w:rsidRDefault="00326C7B" w:rsidP="00326C7B">
      <w:pPr>
        <w:pStyle w:val="aa"/>
        <w:spacing w:before="60"/>
        <w:jc w:val="both"/>
        <w:rPr>
          <w:rFonts w:ascii="Times New Roman" w:hAnsi="Times New Roman"/>
          <w:noProof/>
          <w:sz w:val="20"/>
          <w:lang w:val="ru-RU"/>
        </w:rPr>
      </w:pPr>
      <w:r w:rsidRPr="007A3F62">
        <w:rPr>
          <w:rFonts w:ascii="Times New Roman" w:hAnsi="Times New Roman"/>
          <w:noProof/>
          <w:sz w:val="20"/>
          <w:vertAlign w:val="superscript"/>
          <w:lang w:val="ru-RU"/>
        </w:rPr>
        <w:t>3</w:t>
      </w:r>
      <w:r w:rsidRPr="007A3F62">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326C7B" w:rsidRPr="007A3F62" w:rsidRDefault="00326C7B" w:rsidP="00326C7B">
      <w:pPr>
        <w:pStyle w:val="aa"/>
        <w:spacing w:before="60"/>
        <w:jc w:val="both"/>
        <w:rPr>
          <w:rFonts w:ascii="Times New Roman" w:hAnsi="Times New Roman"/>
          <w:noProof/>
          <w:sz w:val="20"/>
          <w:lang w:val="ru-RU"/>
        </w:rPr>
      </w:pPr>
      <w:r w:rsidRPr="007A3F62">
        <w:rPr>
          <w:rFonts w:ascii="Times New Roman" w:hAnsi="Times New Roman"/>
          <w:noProof/>
          <w:sz w:val="20"/>
          <w:vertAlign w:val="superscript"/>
          <w:lang w:val="ru-RU"/>
        </w:rPr>
        <w:lastRenderedPageBreak/>
        <w:t>4</w:t>
      </w:r>
      <w:r w:rsidRPr="007A3F62">
        <w:rPr>
          <w:rFonts w:ascii="Times New Roman" w:hAnsi="Times New Roman"/>
          <w:noProof/>
          <w:sz w:val="20"/>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326C7B" w:rsidRPr="007A3F62" w:rsidRDefault="00326C7B" w:rsidP="00326C7B">
      <w:pPr>
        <w:pStyle w:val="aa"/>
        <w:spacing w:before="60"/>
        <w:jc w:val="both"/>
        <w:rPr>
          <w:rFonts w:ascii="Times New Roman" w:hAnsi="Times New Roman"/>
          <w:noProof/>
          <w:sz w:val="20"/>
          <w:vertAlign w:val="superscript"/>
          <w:lang w:val="ru-RU"/>
        </w:rPr>
      </w:pPr>
      <w:r w:rsidRPr="007A3F62">
        <w:rPr>
          <w:rFonts w:ascii="Times New Roman" w:hAnsi="Times New Roman"/>
          <w:noProof/>
          <w:sz w:val="20"/>
          <w:vertAlign w:val="superscript"/>
          <w:lang w:val="ru-RU"/>
        </w:rPr>
        <w:t>5</w:t>
      </w:r>
      <w:r w:rsidRPr="007A3F62">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7A3F62">
        <w:rPr>
          <w:rFonts w:ascii="Times New Roman" w:hAnsi="Times New Roman"/>
          <w:noProof/>
          <w:sz w:val="20"/>
          <w:vertAlign w:val="superscript"/>
          <w:lang w:val="ru-RU"/>
        </w:rPr>
        <w:t xml:space="preserve"> </w:t>
      </w:r>
    </w:p>
    <w:p w:rsidR="00326C7B" w:rsidRDefault="00326C7B" w:rsidP="00326C7B">
      <w:pPr>
        <w:pStyle w:val="ShapkaDocumentu"/>
        <w:spacing w:before="360"/>
        <w:ind w:left="0"/>
        <w:jc w:val="left"/>
        <w:rPr>
          <w:rFonts w:ascii="Times New Roman" w:hAnsi="Times New Roman"/>
          <w:color w:val="222222"/>
          <w:sz w:val="24"/>
          <w:szCs w:val="24"/>
        </w:rPr>
      </w:pPr>
    </w:p>
    <w:p w:rsidR="00326C7B" w:rsidRDefault="00326C7B" w:rsidP="00326C7B">
      <w:pPr>
        <w:pStyle w:val="ShapkaDocumentu"/>
        <w:spacing w:before="360"/>
        <w:ind w:left="0"/>
        <w:jc w:val="left"/>
        <w:rPr>
          <w:rFonts w:ascii="Times New Roman" w:hAnsi="Times New Roman"/>
          <w:color w:val="222222"/>
          <w:sz w:val="24"/>
          <w:szCs w:val="24"/>
        </w:rPr>
      </w:pPr>
    </w:p>
    <w:p w:rsidR="00326C7B" w:rsidRDefault="00326C7B" w:rsidP="00326C7B">
      <w:pPr>
        <w:pStyle w:val="ShapkaDocumentu"/>
        <w:spacing w:before="360"/>
        <w:ind w:left="0"/>
        <w:jc w:val="left"/>
        <w:rPr>
          <w:rFonts w:ascii="Times New Roman" w:hAnsi="Times New Roman"/>
          <w:color w:val="222222"/>
          <w:sz w:val="24"/>
          <w:szCs w:val="24"/>
        </w:rPr>
      </w:pPr>
    </w:p>
    <w:p w:rsidR="00326C7B" w:rsidRDefault="00326C7B" w:rsidP="00326C7B">
      <w:pPr>
        <w:pStyle w:val="ShapkaDocumentu"/>
        <w:spacing w:before="360"/>
        <w:ind w:left="0"/>
        <w:jc w:val="left"/>
        <w:rPr>
          <w:rFonts w:ascii="Times New Roman" w:hAnsi="Times New Roman"/>
          <w:color w:val="222222"/>
          <w:sz w:val="24"/>
          <w:szCs w:val="24"/>
        </w:rPr>
      </w:pPr>
    </w:p>
    <w:p w:rsidR="00326C7B" w:rsidRDefault="00326C7B" w:rsidP="00326C7B">
      <w:pPr>
        <w:pStyle w:val="ShapkaDocumentu"/>
        <w:spacing w:before="360"/>
        <w:ind w:left="0"/>
        <w:jc w:val="left"/>
        <w:rPr>
          <w:rFonts w:ascii="Times New Roman" w:hAnsi="Times New Roman"/>
          <w:color w:val="222222"/>
          <w:sz w:val="24"/>
          <w:szCs w:val="24"/>
        </w:rPr>
      </w:pPr>
    </w:p>
    <w:p w:rsidR="00326C7B" w:rsidRDefault="00326C7B"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8B561D" w:rsidRDefault="008B561D" w:rsidP="00326C7B">
      <w:pPr>
        <w:pStyle w:val="ShapkaDocumentu"/>
        <w:spacing w:before="360"/>
        <w:ind w:left="0"/>
        <w:jc w:val="left"/>
        <w:rPr>
          <w:rFonts w:ascii="Times New Roman" w:hAnsi="Times New Roman"/>
          <w:color w:val="222222"/>
          <w:sz w:val="24"/>
          <w:szCs w:val="24"/>
        </w:rPr>
      </w:pPr>
    </w:p>
    <w:p w:rsidR="00326C7B" w:rsidRDefault="00326C7B" w:rsidP="00326C7B">
      <w:pPr>
        <w:pStyle w:val="ShapkaDocumentu"/>
        <w:spacing w:before="360"/>
        <w:ind w:left="0"/>
        <w:jc w:val="left"/>
        <w:rPr>
          <w:rFonts w:ascii="Times New Roman" w:hAnsi="Times New Roman"/>
          <w:sz w:val="24"/>
          <w:szCs w:val="24"/>
        </w:rPr>
      </w:pPr>
    </w:p>
    <w:p w:rsidR="00326C7B" w:rsidRDefault="00326C7B" w:rsidP="00326C7B">
      <w:pPr>
        <w:pStyle w:val="ShapkaDocumentu"/>
        <w:spacing w:after="0"/>
        <w:rPr>
          <w:rFonts w:ascii="Times New Roman" w:hAnsi="Times New Roman"/>
          <w:sz w:val="24"/>
          <w:szCs w:val="24"/>
        </w:rPr>
      </w:pPr>
      <w:r>
        <w:rPr>
          <w:rFonts w:ascii="Times New Roman" w:hAnsi="Times New Roman"/>
          <w:sz w:val="24"/>
          <w:szCs w:val="24"/>
        </w:rPr>
        <w:lastRenderedPageBreak/>
        <w:t xml:space="preserve">Додаток 2                  </w:t>
      </w:r>
    </w:p>
    <w:p w:rsidR="00326C7B" w:rsidRPr="009C0DBB" w:rsidRDefault="00326C7B" w:rsidP="00326C7B">
      <w:pPr>
        <w:pStyle w:val="ShapkaDocumentu"/>
        <w:spacing w:after="0"/>
        <w:rPr>
          <w:rFonts w:ascii="Times New Roman" w:hAnsi="Times New Roman"/>
          <w:sz w:val="24"/>
          <w:szCs w:val="24"/>
        </w:rPr>
      </w:pPr>
      <w:r>
        <w:rPr>
          <w:rFonts w:ascii="Times New Roman" w:hAnsi="Times New Roman"/>
          <w:sz w:val="24"/>
          <w:szCs w:val="24"/>
        </w:rPr>
        <w:t xml:space="preserve">    </w:t>
      </w:r>
      <w:r w:rsidRPr="009C0DBB">
        <w:rPr>
          <w:rFonts w:ascii="Times New Roman" w:hAnsi="Times New Roman"/>
          <w:sz w:val="24"/>
          <w:szCs w:val="24"/>
        </w:rPr>
        <w:t>ЗАТВЕРДЖЕНО</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              </w:t>
      </w:r>
      <w:r w:rsidRPr="00954E56">
        <w:rPr>
          <w:rFonts w:ascii="Times New Roman" w:hAnsi="Times New Roman"/>
          <w:noProof/>
          <w:sz w:val="24"/>
          <w:szCs w:val="24"/>
          <w:lang w:val="ru-RU"/>
        </w:rPr>
        <w:t>Рішенням</w:t>
      </w:r>
      <w:r>
        <w:rPr>
          <w:rFonts w:ascii="Times New Roman" w:hAnsi="Times New Roman"/>
          <w:noProof/>
          <w:sz w:val="24"/>
          <w:szCs w:val="24"/>
          <w:lang w:val="ru-RU"/>
        </w:rPr>
        <w:t xml:space="preserve"> позачергової 31 сесії 7 скликання</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Княжицької сільської ради </w:t>
      </w:r>
    </w:p>
    <w:p w:rsidR="00326C7B" w:rsidRDefault="00326C7B" w:rsidP="00326C7B">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     Києво-Святошинського району Київської області </w:t>
      </w:r>
    </w:p>
    <w:p w:rsidR="00326C7B" w:rsidRPr="00954E56" w:rsidRDefault="00326C7B" w:rsidP="00326C7B">
      <w:pPr>
        <w:pStyle w:val="ShapkaDocumentu"/>
        <w:rPr>
          <w:rFonts w:ascii="Times New Roman" w:hAnsi="Times New Roman"/>
          <w:noProof/>
          <w:sz w:val="24"/>
          <w:szCs w:val="24"/>
          <w:lang w:val="ru-RU"/>
        </w:rPr>
      </w:pPr>
      <w:r w:rsidRPr="00954E56">
        <w:rPr>
          <w:rFonts w:ascii="Times New Roman" w:hAnsi="Times New Roman"/>
          <w:noProof/>
          <w:sz w:val="24"/>
          <w:szCs w:val="24"/>
          <w:lang w:val="ru-RU"/>
        </w:rPr>
        <w:t xml:space="preserve">від </w:t>
      </w:r>
      <w:r>
        <w:rPr>
          <w:rFonts w:ascii="Times New Roman" w:hAnsi="Times New Roman"/>
          <w:noProof/>
          <w:sz w:val="24"/>
          <w:szCs w:val="24"/>
          <w:lang w:val="ru-RU"/>
        </w:rPr>
        <w:t xml:space="preserve">20.06.2019 </w:t>
      </w:r>
      <w:r w:rsidRPr="00954E56">
        <w:rPr>
          <w:rFonts w:ascii="Times New Roman" w:hAnsi="Times New Roman"/>
          <w:noProof/>
          <w:sz w:val="24"/>
          <w:szCs w:val="24"/>
          <w:lang w:val="ru-RU"/>
        </w:rPr>
        <w:t xml:space="preserve"> р.</w:t>
      </w:r>
      <w:r>
        <w:rPr>
          <w:rFonts w:ascii="Times New Roman" w:hAnsi="Times New Roman"/>
          <w:noProof/>
          <w:sz w:val="24"/>
          <w:szCs w:val="24"/>
          <w:lang w:val="ru-RU"/>
        </w:rPr>
        <w:t xml:space="preserve"> №392</w:t>
      </w:r>
    </w:p>
    <w:p w:rsidR="00326C7B" w:rsidRPr="009C0DBB" w:rsidRDefault="00326C7B" w:rsidP="00326C7B">
      <w:pPr>
        <w:pStyle w:val="ab"/>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8860A5">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8860A5">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326C7B" w:rsidRPr="009C0DBB" w:rsidRDefault="00326C7B" w:rsidP="00326C7B">
      <w:pPr>
        <w:pStyle w:val="aa"/>
        <w:ind w:firstLine="0"/>
        <w:jc w:val="both"/>
        <w:rPr>
          <w:rFonts w:ascii="Times New Roman" w:hAnsi="Times New Roman"/>
          <w:sz w:val="24"/>
          <w:szCs w:val="24"/>
        </w:rPr>
      </w:pPr>
      <w:r>
        <w:rPr>
          <w:rFonts w:ascii="Times New Roman" w:hAnsi="Times New Roman"/>
          <w:sz w:val="24"/>
          <w:szCs w:val="24"/>
        </w:rPr>
        <w:t xml:space="preserve">           </w:t>
      </w: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2020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дію </w:t>
      </w:r>
      <w:r w:rsidRPr="009C0DBB">
        <w:rPr>
          <w:rFonts w:ascii="Times New Roman" w:hAnsi="Times New Roman"/>
          <w:sz w:val="24"/>
          <w:szCs w:val="24"/>
        </w:rPr>
        <w:t>з</w:t>
      </w:r>
      <w:r>
        <w:rPr>
          <w:rFonts w:ascii="Times New Roman" w:hAnsi="Times New Roman"/>
          <w:sz w:val="24"/>
          <w:szCs w:val="24"/>
        </w:rPr>
        <w:t xml:space="preserve"> 01 січня 2020 </w:t>
      </w:r>
      <w:r w:rsidRPr="009C0DBB">
        <w:rPr>
          <w:rFonts w:ascii="Times New Roman" w:hAnsi="Times New Roman"/>
          <w:sz w:val="24"/>
          <w:szCs w:val="24"/>
        </w:rPr>
        <w:t>року.</w:t>
      </w:r>
    </w:p>
    <w:p w:rsidR="00326C7B" w:rsidRPr="009C0DBB" w:rsidRDefault="00326C7B" w:rsidP="00326C7B">
      <w:pPr>
        <w:pStyle w:val="aa"/>
        <w:spacing w:after="120"/>
        <w:jc w:val="both"/>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398"/>
        <w:gridCol w:w="1856"/>
        <w:gridCol w:w="4241"/>
      </w:tblGrid>
      <w:tr w:rsidR="00326C7B" w:rsidRPr="009C0DBB" w:rsidTr="00326C7B">
        <w:tc>
          <w:tcPr>
            <w:tcW w:w="990" w:type="pct"/>
            <w:vAlign w:val="center"/>
          </w:tcPr>
          <w:p w:rsidR="00326C7B" w:rsidRPr="009C0DBB" w:rsidRDefault="00326C7B" w:rsidP="00326C7B">
            <w:pPr>
              <w:pStyle w:val="aa"/>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48" w:type="pct"/>
            <w:vAlign w:val="center"/>
          </w:tcPr>
          <w:p w:rsidR="00326C7B" w:rsidRPr="009C0DBB" w:rsidRDefault="00326C7B" w:rsidP="00326C7B">
            <w:pPr>
              <w:pStyle w:val="aa"/>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993" w:type="pct"/>
            <w:vAlign w:val="center"/>
          </w:tcPr>
          <w:p w:rsidR="00326C7B" w:rsidRPr="009C0DBB" w:rsidRDefault="00326C7B" w:rsidP="00326C7B">
            <w:pPr>
              <w:pStyle w:val="aa"/>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69" w:type="pct"/>
            <w:vAlign w:val="center"/>
          </w:tcPr>
          <w:p w:rsidR="00326C7B" w:rsidRPr="009C0DBB" w:rsidRDefault="00326C7B" w:rsidP="00326C7B">
            <w:pPr>
              <w:pStyle w:val="aa"/>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326C7B" w:rsidRPr="009C0DBB" w:rsidTr="00326C7B">
        <w:tc>
          <w:tcPr>
            <w:tcW w:w="990" w:type="pct"/>
            <w:vAlign w:val="center"/>
          </w:tcPr>
          <w:p w:rsidR="00326C7B" w:rsidRPr="00D0713F" w:rsidRDefault="00326C7B" w:rsidP="00326C7B">
            <w:pPr>
              <w:pStyle w:val="aa"/>
              <w:ind w:firstLine="0"/>
              <w:jc w:val="center"/>
              <w:rPr>
                <w:rFonts w:ascii="Times New Roman" w:hAnsi="Times New Roman"/>
                <w:noProof/>
                <w:sz w:val="24"/>
                <w:szCs w:val="24"/>
                <w:lang w:val="ru-RU"/>
              </w:rPr>
            </w:pPr>
          </w:p>
        </w:tc>
        <w:tc>
          <w:tcPr>
            <w:tcW w:w="748" w:type="pct"/>
            <w:vAlign w:val="center"/>
          </w:tcPr>
          <w:p w:rsidR="00326C7B" w:rsidRPr="00D0713F" w:rsidRDefault="00326C7B" w:rsidP="00326C7B">
            <w:pPr>
              <w:pStyle w:val="aa"/>
              <w:ind w:firstLine="0"/>
              <w:jc w:val="center"/>
              <w:rPr>
                <w:rFonts w:ascii="Times New Roman" w:hAnsi="Times New Roman"/>
                <w:noProof/>
                <w:sz w:val="24"/>
                <w:szCs w:val="24"/>
                <w:lang w:val="ru-RU"/>
              </w:rPr>
            </w:pPr>
          </w:p>
        </w:tc>
        <w:tc>
          <w:tcPr>
            <w:tcW w:w="993" w:type="pct"/>
            <w:vAlign w:val="center"/>
          </w:tcPr>
          <w:p w:rsidR="00326C7B" w:rsidRPr="00432943" w:rsidRDefault="00326C7B" w:rsidP="00326C7B">
            <w:pPr>
              <w:pStyle w:val="aa"/>
              <w:ind w:firstLine="0"/>
              <w:jc w:val="center"/>
              <w:rPr>
                <w:rFonts w:ascii="Times New Roman" w:hAnsi="Times New Roman"/>
                <w:noProof/>
                <w:sz w:val="24"/>
                <w:szCs w:val="24"/>
              </w:rPr>
            </w:pPr>
            <w:r>
              <w:rPr>
                <w:rFonts w:ascii="Times New Roman" w:hAnsi="Times New Roman"/>
                <w:noProof/>
                <w:sz w:val="24"/>
                <w:szCs w:val="24"/>
              </w:rPr>
              <w:t>3222483600</w:t>
            </w:r>
          </w:p>
        </w:tc>
        <w:tc>
          <w:tcPr>
            <w:tcW w:w="2269" w:type="pct"/>
            <w:vAlign w:val="center"/>
          </w:tcPr>
          <w:p w:rsidR="00326C7B" w:rsidRPr="00954E56" w:rsidRDefault="00326C7B" w:rsidP="00326C7B">
            <w:pPr>
              <w:pStyle w:val="aa"/>
              <w:ind w:firstLine="0"/>
              <w:jc w:val="center"/>
              <w:rPr>
                <w:rFonts w:ascii="Times New Roman" w:hAnsi="Times New Roman"/>
                <w:noProof/>
                <w:sz w:val="24"/>
                <w:szCs w:val="24"/>
                <w:lang w:val="ru-RU"/>
              </w:rPr>
            </w:pPr>
            <w:r>
              <w:rPr>
                <w:rFonts w:ascii="Times New Roman" w:hAnsi="Times New Roman"/>
                <w:noProof/>
                <w:sz w:val="24"/>
                <w:szCs w:val="24"/>
                <w:lang w:val="ru-RU"/>
              </w:rPr>
              <w:t>Княжицька сільська рада</w:t>
            </w:r>
          </w:p>
        </w:tc>
      </w:tr>
    </w:tbl>
    <w:p w:rsidR="00326C7B" w:rsidRPr="009C0DBB" w:rsidRDefault="00326C7B" w:rsidP="00326C7B">
      <w:pPr>
        <w:pStyle w:val="aa"/>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678"/>
        <w:gridCol w:w="2677"/>
      </w:tblGrid>
      <w:tr w:rsidR="00326C7B" w:rsidRPr="009C0DBB" w:rsidTr="00326C7B">
        <w:tc>
          <w:tcPr>
            <w:tcW w:w="3569" w:type="pct"/>
            <w:vAlign w:val="center"/>
          </w:tcPr>
          <w:p w:rsidR="00326C7B" w:rsidRPr="009C0DBB" w:rsidRDefault="00326C7B" w:rsidP="00326C7B">
            <w:pPr>
              <w:pStyle w:val="aa"/>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431" w:type="pct"/>
            <w:vAlign w:val="center"/>
          </w:tcPr>
          <w:p w:rsidR="00326C7B" w:rsidRPr="009C0DBB" w:rsidRDefault="00326C7B" w:rsidP="00326C7B">
            <w:pPr>
              <w:pStyle w:val="aa"/>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326C7B" w:rsidRPr="009C0DBB" w:rsidTr="00326C7B">
        <w:tc>
          <w:tcPr>
            <w:tcW w:w="3569" w:type="pct"/>
          </w:tcPr>
          <w:p w:rsidR="00326C7B" w:rsidRPr="00CA6AC7" w:rsidRDefault="00326C7B" w:rsidP="00326C7B">
            <w:pPr>
              <w:pStyle w:val="aa"/>
              <w:spacing w:before="0"/>
              <w:ind w:firstLine="0"/>
              <w:jc w:val="both"/>
              <w:rPr>
                <w:rFonts w:ascii="Times New Roman" w:hAnsi="Times New Roman"/>
                <w:sz w:val="24"/>
                <w:szCs w:val="24"/>
              </w:rPr>
            </w:pPr>
            <w:r>
              <w:rPr>
                <w:rFonts w:ascii="Times New Roman" w:hAnsi="Times New Roman"/>
                <w:sz w:val="24"/>
                <w:szCs w:val="24"/>
              </w:rPr>
              <w:t xml:space="preserve">У випадках, визначених Податковим кодексом України </w:t>
            </w:r>
          </w:p>
        </w:tc>
        <w:tc>
          <w:tcPr>
            <w:tcW w:w="1431" w:type="pct"/>
          </w:tcPr>
          <w:p w:rsidR="00326C7B" w:rsidRPr="00B97FA5" w:rsidRDefault="00326C7B" w:rsidP="00326C7B">
            <w:pPr>
              <w:pStyle w:val="aa"/>
              <w:spacing w:before="0"/>
              <w:ind w:firstLine="0"/>
              <w:jc w:val="center"/>
              <w:rPr>
                <w:rFonts w:ascii="Times New Roman" w:hAnsi="Times New Roman"/>
                <w:sz w:val="24"/>
                <w:szCs w:val="24"/>
              </w:rPr>
            </w:pPr>
            <w:r w:rsidRPr="00B97FA5">
              <w:rPr>
                <w:rFonts w:ascii="Times New Roman" w:hAnsi="Times New Roman"/>
                <w:sz w:val="24"/>
                <w:szCs w:val="24"/>
              </w:rPr>
              <w:t xml:space="preserve">Згідно норм </w:t>
            </w:r>
            <w:r>
              <w:rPr>
                <w:rFonts w:ascii="Times New Roman" w:hAnsi="Times New Roman"/>
                <w:sz w:val="24"/>
                <w:szCs w:val="24"/>
              </w:rPr>
              <w:t>П</w:t>
            </w:r>
            <w:r w:rsidRPr="00B97FA5">
              <w:rPr>
                <w:rFonts w:ascii="Times New Roman" w:hAnsi="Times New Roman"/>
                <w:sz w:val="24"/>
                <w:szCs w:val="24"/>
              </w:rPr>
              <w:t xml:space="preserve">одаткового кодексу України  </w:t>
            </w:r>
          </w:p>
        </w:tc>
      </w:tr>
    </w:tbl>
    <w:p w:rsidR="00326C7B" w:rsidRPr="009C0DBB" w:rsidRDefault="00326C7B" w:rsidP="00326C7B">
      <w:pPr>
        <w:pStyle w:val="aa"/>
        <w:ind w:firstLine="0"/>
        <w:jc w:val="both"/>
        <w:rPr>
          <w:rFonts w:ascii="Times New Roman" w:hAnsi="Times New Roman"/>
          <w:sz w:val="24"/>
          <w:szCs w:val="24"/>
        </w:rPr>
      </w:pPr>
    </w:p>
    <w:p w:rsidR="00326C7B" w:rsidRPr="009C0DBB" w:rsidRDefault="00326C7B" w:rsidP="00326C7B">
      <w:pPr>
        <w:pStyle w:val="aa"/>
        <w:ind w:firstLine="0"/>
        <w:jc w:val="both"/>
        <w:rPr>
          <w:rFonts w:ascii="Times New Roman" w:hAnsi="Times New Roman"/>
          <w:sz w:val="24"/>
          <w:szCs w:val="24"/>
        </w:rPr>
      </w:pPr>
      <w:r w:rsidRPr="009C0DBB">
        <w:rPr>
          <w:rFonts w:ascii="Times New Roman" w:hAnsi="Times New Roman"/>
          <w:sz w:val="24"/>
          <w:szCs w:val="24"/>
        </w:rPr>
        <w:t>__________</w:t>
      </w:r>
    </w:p>
    <w:p w:rsidR="00326C7B" w:rsidRPr="009C0DBB" w:rsidRDefault="00326C7B" w:rsidP="00326C7B">
      <w:pPr>
        <w:pStyle w:val="aa"/>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8860A5">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326C7B" w:rsidRDefault="00326C7B" w:rsidP="00326C7B">
      <w:pPr>
        <w:rPr>
          <w:rFonts w:ascii="Times New Roman" w:hAnsi="Times New Roman"/>
          <w:color w:val="222222"/>
          <w:sz w:val="24"/>
          <w:szCs w:val="24"/>
          <w:lang w:val="uk-UA"/>
        </w:rPr>
      </w:pPr>
    </w:p>
    <w:p w:rsidR="00326C7B" w:rsidRDefault="00326C7B" w:rsidP="00326C7B">
      <w:pPr>
        <w:rPr>
          <w:rFonts w:ascii="Times New Roman" w:hAnsi="Times New Roman"/>
          <w:color w:val="222222"/>
          <w:sz w:val="24"/>
          <w:szCs w:val="24"/>
          <w:lang w:val="uk-UA"/>
        </w:rPr>
      </w:pPr>
    </w:p>
    <w:p w:rsidR="00326C7B" w:rsidRDefault="00326C7B" w:rsidP="00326C7B">
      <w:pPr>
        <w:rPr>
          <w:rFonts w:ascii="Times New Roman" w:hAnsi="Times New Roman"/>
          <w:color w:val="222222"/>
          <w:sz w:val="24"/>
          <w:szCs w:val="24"/>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rPr>
          <w:lang w:val="uk-UA"/>
        </w:rPr>
      </w:pPr>
    </w:p>
    <w:p w:rsidR="00326C7B" w:rsidRDefault="00326C7B" w:rsidP="00326C7B">
      <w:pPr>
        <w:pStyle w:val="1"/>
        <w:jc w:val="center"/>
        <w:rPr>
          <w:b w:val="0"/>
          <w:szCs w:val="24"/>
        </w:rPr>
      </w:pPr>
      <w:r>
        <w:rPr>
          <w:b w:val="0"/>
          <w:noProof/>
          <w:szCs w:val="24"/>
          <w:lang w:val="ru-RU"/>
        </w:rPr>
        <w:lastRenderedPageBreak/>
        <w:drawing>
          <wp:inline distT="0" distB="0" distL="0" distR="0" wp14:anchorId="63A9BBC9" wp14:editId="0195F5F3">
            <wp:extent cx="685800" cy="895350"/>
            <wp:effectExtent l="0" t="0" r="0" b="0"/>
            <wp:docPr id="18" name="Рисунок 18"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 xml:space="preserve">  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№393</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DE7083" w:rsidRDefault="00326C7B" w:rsidP="00326C7B">
      <w:pPr>
        <w:pStyle w:val="a3"/>
        <w:ind w:left="0"/>
        <w:jc w:val="center"/>
        <w:rPr>
          <w:rFonts w:ascii="Times New Roman" w:hAnsi="Times New Roman"/>
          <w:b/>
          <w:sz w:val="24"/>
        </w:rPr>
      </w:pP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землеустрою щодо відведення земельної  ділянки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гр.Савчук Анні Вікторівні  в с.Жорнівка  по вул.Польова,6</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Київської області</w:t>
      </w:r>
    </w:p>
    <w:p w:rsidR="00326C7B" w:rsidRDefault="00326C7B" w:rsidP="00326C7B">
      <w:pPr>
        <w:tabs>
          <w:tab w:val="left" w:pos="3766"/>
        </w:tabs>
        <w:spacing w:after="0" w:line="240" w:lineRule="auto"/>
        <w:rPr>
          <w:rFonts w:ascii="Times New Roman" w:hAnsi="Times New Roman"/>
          <w:b/>
          <w:sz w:val="24"/>
          <w:szCs w:val="24"/>
          <w:lang w:val="uk-UA"/>
        </w:rPr>
      </w:pPr>
    </w:p>
    <w:p w:rsidR="00326C7B" w:rsidRDefault="00326C7B" w:rsidP="00326C7B">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гр.Савчук Анни Вікторівни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с.Жорнівка по вул.Польова,6,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326C7B" w:rsidRDefault="00326C7B" w:rsidP="00326C7B">
      <w:pPr>
        <w:tabs>
          <w:tab w:val="left" w:pos="3766"/>
        </w:tabs>
        <w:spacing w:after="0" w:line="240" w:lineRule="auto"/>
        <w:jc w:val="both"/>
        <w:rPr>
          <w:rFonts w:ascii="Times New Roman" w:hAnsi="Times New Roman"/>
          <w:sz w:val="24"/>
          <w:szCs w:val="24"/>
          <w:lang w:val="uk-UA"/>
        </w:rPr>
      </w:pPr>
    </w:p>
    <w:p w:rsidR="00326C7B" w:rsidRDefault="00326C7B" w:rsidP="00326C7B">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326C7B" w:rsidRDefault="00326C7B" w:rsidP="00326C7B">
      <w:pPr>
        <w:pStyle w:val="a3"/>
        <w:numPr>
          <w:ilvl w:val="0"/>
          <w:numId w:val="28"/>
        </w:numPr>
        <w:tabs>
          <w:tab w:val="left" w:pos="3766"/>
        </w:tabs>
        <w:jc w:val="both"/>
        <w:rPr>
          <w:rFonts w:ascii="Times New Roman" w:hAnsi="Times New Roman"/>
          <w:sz w:val="24"/>
        </w:rPr>
      </w:pPr>
      <w:r w:rsidRPr="00DC64A6">
        <w:rPr>
          <w:rFonts w:ascii="Times New Roman" w:hAnsi="Times New Roman"/>
          <w:sz w:val="24"/>
        </w:rPr>
        <w:t>Надати гр.</w:t>
      </w:r>
      <w:r>
        <w:rPr>
          <w:rFonts w:ascii="Times New Roman" w:hAnsi="Times New Roman"/>
          <w:sz w:val="24"/>
        </w:rPr>
        <w:t>Савчук Анні Вікторівні</w:t>
      </w:r>
      <w:r w:rsidRPr="00DC64A6">
        <w:rPr>
          <w:rFonts w:ascii="Times New Roman" w:hAnsi="Times New Roman"/>
          <w:sz w:val="24"/>
        </w:rPr>
        <w:t xml:space="preserve"> дозвіл на розробку проекту землеустрою щодо в</w:t>
      </w:r>
      <w:r>
        <w:rPr>
          <w:rFonts w:ascii="Times New Roman" w:hAnsi="Times New Roman"/>
          <w:sz w:val="24"/>
        </w:rPr>
        <w:t>ідведення у власність  земельної ділянки</w:t>
      </w:r>
      <w:r w:rsidRPr="00DC64A6">
        <w:rPr>
          <w:rFonts w:ascii="Times New Roman" w:hAnsi="Times New Roman"/>
          <w:sz w:val="24"/>
        </w:rPr>
        <w:t xml:space="preserve"> </w:t>
      </w:r>
      <w:r>
        <w:rPr>
          <w:rFonts w:ascii="Times New Roman" w:hAnsi="Times New Roman"/>
          <w:sz w:val="24"/>
        </w:rPr>
        <w:t xml:space="preserve">орієнтовною </w:t>
      </w:r>
      <w:r w:rsidRPr="00DC64A6">
        <w:rPr>
          <w:rFonts w:ascii="Times New Roman" w:hAnsi="Times New Roman"/>
          <w:sz w:val="24"/>
        </w:rPr>
        <w:t>площею 0,</w:t>
      </w:r>
      <w:r>
        <w:rPr>
          <w:rFonts w:ascii="Times New Roman" w:hAnsi="Times New Roman"/>
          <w:sz w:val="24"/>
        </w:rPr>
        <w:t>10</w:t>
      </w:r>
      <w:r w:rsidRPr="00DC64A6">
        <w:rPr>
          <w:rFonts w:ascii="Times New Roman" w:hAnsi="Times New Roman"/>
          <w:sz w:val="24"/>
        </w:rPr>
        <w:t xml:space="preserve"> га</w:t>
      </w:r>
      <w:r>
        <w:rPr>
          <w:rFonts w:ascii="Times New Roman" w:hAnsi="Times New Roman"/>
          <w:sz w:val="24"/>
        </w:rPr>
        <w:t xml:space="preserve"> </w:t>
      </w:r>
      <w:r w:rsidRPr="00DC64A6">
        <w:rPr>
          <w:rFonts w:ascii="Times New Roman" w:hAnsi="Times New Roman"/>
          <w:sz w:val="24"/>
        </w:rPr>
        <w:t xml:space="preserve">для  </w:t>
      </w:r>
      <w:r>
        <w:rPr>
          <w:rFonts w:ascii="Times New Roman" w:hAnsi="Times New Roman"/>
          <w:sz w:val="24"/>
        </w:rPr>
        <w:t xml:space="preserve">ведення особистого селянського господарства </w:t>
      </w:r>
      <w:r w:rsidRPr="00DC64A6">
        <w:rPr>
          <w:rFonts w:ascii="Times New Roman" w:hAnsi="Times New Roman"/>
          <w:sz w:val="24"/>
        </w:rPr>
        <w:t>в с.</w:t>
      </w:r>
      <w:r>
        <w:rPr>
          <w:rFonts w:ascii="Times New Roman" w:hAnsi="Times New Roman"/>
          <w:sz w:val="24"/>
        </w:rPr>
        <w:t>Жорнівка</w:t>
      </w:r>
      <w:r w:rsidRPr="00DC64A6">
        <w:rPr>
          <w:rFonts w:ascii="Times New Roman" w:hAnsi="Times New Roman"/>
          <w:sz w:val="24"/>
        </w:rPr>
        <w:t xml:space="preserve"> по вул.</w:t>
      </w:r>
      <w:r>
        <w:rPr>
          <w:rFonts w:ascii="Times New Roman" w:hAnsi="Times New Roman"/>
          <w:sz w:val="24"/>
        </w:rPr>
        <w:t>Польова,6</w:t>
      </w:r>
      <w:r w:rsidRPr="00DC64A6">
        <w:rPr>
          <w:rFonts w:ascii="Times New Roman" w:hAnsi="Times New Roman"/>
          <w:sz w:val="24"/>
        </w:rPr>
        <w:t xml:space="preserve"> Княжицької сільської ради Києво-Святошинського району Київської області, землі </w:t>
      </w:r>
      <w:r>
        <w:rPr>
          <w:rFonts w:ascii="Times New Roman" w:hAnsi="Times New Roman"/>
          <w:sz w:val="24"/>
        </w:rPr>
        <w:t>сільськогосподарського призначення</w:t>
      </w:r>
      <w:r w:rsidRPr="00DC64A6">
        <w:rPr>
          <w:rFonts w:ascii="Times New Roman" w:hAnsi="Times New Roman"/>
          <w:sz w:val="24"/>
        </w:rPr>
        <w:t>.</w:t>
      </w:r>
    </w:p>
    <w:p w:rsidR="00326C7B" w:rsidRPr="00DC64A6" w:rsidRDefault="00326C7B" w:rsidP="00326C7B">
      <w:pPr>
        <w:pStyle w:val="a3"/>
        <w:tabs>
          <w:tab w:val="left" w:pos="3766"/>
        </w:tabs>
        <w:jc w:val="both"/>
        <w:rPr>
          <w:rFonts w:ascii="Times New Roman" w:hAnsi="Times New Roman"/>
          <w:sz w:val="24"/>
        </w:rPr>
      </w:pPr>
    </w:p>
    <w:p w:rsidR="00326C7B" w:rsidRPr="00DE7083" w:rsidRDefault="00326C7B" w:rsidP="00326C7B">
      <w:pPr>
        <w:pStyle w:val="a3"/>
        <w:numPr>
          <w:ilvl w:val="0"/>
          <w:numId w:val="28"/>
        </w:numPr>
        <w:tabs>
          <w:tab w:val="left" w:pos="3766"/>
        </w:tabs>
        <w:jc w:val="both"/>
        <w:rPr>
          <w:rFonts w:ascii="Times New Roman" w:hAnsi="Times New Roman"/>
          <w:sz w:val="24"/>
        </w:rPr>
      </w:pPr>
      <w:r w:rsidRPr="00EE5FD6">
        <w:rPr>
          <w:rFonts w:ascii="Times New Roman" w:hAnsi="Times New Roman"/>
          <w:color w:val="000000"/>
          <w:sz w:val="24"/>
        </w:rPr>
        <w:t>Рекомендувати гр.</w:t>
      </w:r>
      <w:r>
        <w:rPr>
          <w:rFonts w:ascii="Times New Roman" w:hAnsi="Times New Roman"/>
          <w:color w:val="000000"/>
          <w:sz w:val="24"/>
        </w:rPr>
        <w:t xml:space="preserve">Савчук Анні Вікторівні </w:t>
      </w:r>
      <w:r w:rsidRPr="00EE5FD6">
        <w:rPr>
          <w:rFonts w:ascii="Times New Roman" w:hAnsi="Times New Roman"/>
          <w:color w:val="000000"/>
          <w:sz w:val="24"/>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EE5FD6">
        <w:rPr>
          <w:rFonts w:ascii="Times New Roman" w:hAnsi="Times New Roman"/>
          <w:sz w:val="24"/>
        </w:rPr>
        <w:t>в</w:t>
      </w:r>
      <w:r>
        <w:rPr>
          <w:rFonts w:ascii="Times New Roman" w:hAnsi="Times New Roman"/>
          <w:sz w:val="24"/>
        </w:rPr>
        <w:t>ідведення у власність  земельної ділянки</w:t>
      </w:r>
      <w:r w:rsidRPr="00EE5FD6">
        <w:rPr>
          <w:rFonts w:ascii="Times New Roman" w:hAnsi="Times New Roman"/>
          <w:sz w:val="24"/>
        </w:rPr>
        <w:t xml:space="preserve"> </w:t>
      </w:r>
      <w:r w:rsidRPr="00EE5FD6">
        <w:rPr>
          <w:rFonts w:ascii="Times New Roman" w:hAnsi="Times New Roman"/>
          <w:color w:val="000000"/>
          <w:sz w:val="24"/>
        </w:rPr>
        <w:t>та надати його  на  затвердження до сільської ради.</w:t>
      </w:r>
    </w:p>
    <w:p w:rsidR="00326C7B" w:rsidRPr="00DE7083" w:rsidRDefault="00326C7B" w:rsidP="00326C7B">
      <w:pPr>
        <w:tabs>
          <w:tab w:val="left" w:pos="3766"/>
        </w:tabs>
        <w:spacing w:after="0" w:line="240" w:lineRule="auto"/>
        <w:jc w:val="both"/>
        <w:rPr>
          <w:rFonts w:ascii="Times New Roman" w:hAnsi="Times New Roman"/>
          <w:sz w:val="24"/>
          <w:szCs w:val="24"/>
          <w:lang w:val="uk-UA"/>
        </w:rPr>
      </w:pPr>
    </w:p>
    <w:p w:rsidR="00326C7B" w:rsidRDefault="00326C7B" w:rsidP="00326C7B">
      <w:pPr>
        <w:pStyle w:val="a3"/>
        <w:numPr>
          <w:ilvl w:val="0"/>
          <w:numId w:val="28"/>
        </w:numPr>
        <w:tabs>
          <w:tab w:val="left" w:pos="3766"/>
        </w:tabs>
        <w:jc w:val="both"/>
        <w:rPr>
          <w:rFonts w:ascii="Times New Roman" w:hAnsi="Times New Roman"/>
          <w:sz w:val="24"/>
        </w:rPr>
      </w:pPr>
      <w:r w:rsidRPr="00EE5FD6">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326C7B" w:rsidRPr="00DE7083" w:rsidRDefault="00326C7B" w:rsidP="00326C7B">
      <w:pPr>
        <w:tabs>
          <w:tab w:val="left" w:pos="3766"/>
        </w:tabs>
        <w:spacing w:after="0" w:line="240" w:lineRule="auto"/>
        <w:jc w:val="both"/>
        <w:rPr>
          <w:rFonts w:ascii="Times New Roman" w:hAnsi="Times New Roman"/>
          <w:sz w:val="24"/>
          <w:szCs w:val="24"/>
          <w:lang w:val="uk-UA"/>
        </w:rPr>
      </w:pPr>
    </w:p>
    <w:p w:rsidR="00326C7B" w:rsidRDefault="00326C7B" w:rsidP="00326C7B">
      <w:pPr>
        <w:pStyle w:val="a3"/>
        <w:numPr>
          <w:ilvl w:val="0"/>
          <w:numId w:val="28"/>
        </w:numPr>
        <w:tabs>
          <w:tab w:val="left" w:pos="3766"/>
        </w:tabs>
        <w:jc w:val="both"/>
        <w:rPr>
          <w:rFonts w:ascii="Times New Roman" w:hAnsi="Times New Roman"/>
          <w:sz w:val="24"/>
        </w:rPr>
      </w:pPr>
      <w:r w:rsidRPr="00EE5FD6">
        <w:rPr>
          <w:rFonts w:ascii="Times New Roman" w:hAnsi="Times New Roman"/>
          <w:sz w:val="24"/>
        </w:rPr>
        <w:t>Контроль за виконанням даного рішення покласти  на постійну комісію по землекористуванню.</w:t>
      </w:r>
    </w:p>
    <w:p w:rsidR="00326C7B" w:rsidRPr="00DE7083" w:rsidRDefault="00326C7B" w:rsidP="00326C7B">
      <w:pPr>
        <w:pStyle w:val="a3"/>
        <w:rPr>
          <w:rFonts w:ascii="Times New Roman" w:hAnsi="Times New Roman"/>
          <w:sz w:val="24"/>
        </w:rPr>
      </w:pPr>
    </w:p>
    <w:p w:rsidR="00326C7B" w:rsidRDefault="00326C7B" w:rsidP="00326C7B">
      <w:pPr>
        <w:tabs>
          <w:tab w:val="left" w:pos="0"/>
        </w:tabs>
        <w:spacing w:after="160"/>
        <w:ind w:firstLine="426"/>
        <w:contextualSpacing/>
        <w:jc w:val="center"/>
        <w:rPr>
          <w:rFonts w:ascii="Times New Roman" w:eastAsiaTheme="minorEastAsia" w:hAnsi="Times New Roman"/>
          <w:b/>
          <w:sz w:val="24"/>
          <w:szCs w:val="24"/>
        </w:rPr>
      </w:pPr>
      <w:r w:rsidRPr="004A7999">
        <w:rPr>
          <w:rFonts w:ascii="Times New Roman" w:eastAsiaTheme="minorEastAsia" w:hAnsi="Times New Roman"/>
          <w:b/>
          <w:sz w:val="24"/>
          <w:szCs w:val="24"/>
        </w:rPr>
        <w:t>Сільський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326C7B" w:rsidRPr="003A1B7A" w:rsidRDefault="00326C7B" w:rsidP="00326C7B">
      <w:pPr>
        <w:rPr>
          <w:lang w:val="uk-UA"/>
        </w:rPr>
      </w:pPr>
    </w:p>
    <w:p w:rsidR="00326C7B" w:rsidRDefault="00326C7B" w:rsidP="00326C7B">
      <w:pPr>
        <w:pStyle w:val="1"/>
        <w:jc w:val="center"/>
        <w:rPr>
          <w:b w:val="0"/>
          <w:szCs w:val="24"/>
        </w:rPr>
      </w:pPr>
      <w:r>
        <w:rPr>
          <w:b w:val="0"/>
          <w:noProof/>
          <w:szCs w:val="24"/>
          <w:lang w:val="ru-RU"/>
        </w:rPr>
        <w:lastRenderedPageBreak/>
        <w:drawing>
          <wp:inline distT="0" distB="0" distL="0" distR="0" wp14:anchorId="71091C47" wp14:editId="058EC80F">
            <wp:extent cx="685800" cy="895350"/>
            <wp:effectExtent l="0" t="0" r="0" b="0"/>
            <wp:docPr id="19" name="Рисунок 19"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№394</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DE7083" w:rsidRDefault="00326C7B" w:rsidP="00326C7B">
      <w:pPr>
        <w:pStyle w:val="a3"/>
        <w:ind w:left="0"/>
        <w:jc w:val="center"/>
        <w:rPr>
          <w:rFonts w:ascii="Times New Roman" w:hAnsi="Times New Roman"/>
          <w:b/>
          <w:sz w:val="24"/>
        </w:rPr>
      </w:pPr>
    </w:p>
    <w:p w:rsidR="00326C7B" w:rsidRPr="00566328" w:rsidRDefault="00326C7B" w:rsidP="00326C7B">
      <w:pPr>
        <w:shd w:val="clear" w:color="auto" w:fill="FFFFFF"/>
        <w:spacing w:after="0" w:line="240" w:lineRule="auto"/>
        <w:rPr>
          <w:rFonts w:ascii="Arial" w:hAnsi="Arial" w:cs="Arial"/>
          <w:color w:val="000000"/>
          <w:sz w:val="18"/>
          <w:szCs w:val="18"/>
        </w:rPr>
      </w:pPr>
      <w:r w:rsidRPr="00566328">
        <w:rPr>
          <w:rFonts w:ascii="Times New Roman" w:hAnsi="Times New Roman"/>
          <w:b/>
          <w:bCs/>
          <w:color w:val="000000"/>
          <w:sz w:val="24"/>
          <w:szCs w:val="24"/>
          <w:lang w:val="uk-UA"/>
        </w:rPr>
        <w:t>Про надання дозволу на розробку технічної документації</w:t>
      </w:r>
    </w:p>
    <w:p w:rsidR="00326C7B" w:rsidRPr="00566328" w:rsidRDefault="00326C7B" w:rsidP="00326C7B">
      <w:pPr>
        <w:shd w:val="clear" w:color="auto" w:fill="FFFFFF"/>
        <w:spacing w:after="0" w:line="240" w:lineRule="auto"/>
        <w:rPr>
          <w:rFonts w:ascii="Arial" w:hAnsi="Arial" w:cs="Arial"/>
          <w:color w:val="000000"/>
          <w:sz w:val="18"/>
          <w:szCs w:val="18"/>
        </w:rPr>
      </w:pPr>
      <w:r w:rsidRPr="00566328">
        <w:rPr>
          <w:rFonts w:ascii="Times New Roman" w:hAnsi="Times New Roman"/>
          <w:b/>
          <w:bCs/>
          <w:color w:val="000000"/>
          <w:sz w:val="24"/>
          <w:szCs w:val="24"/>
          <w:lang w:val="uk-UA"/>
        </w:rPr>
        <w:t>із землеустрою щодо встановлення (відновлення) меж земельної ділянки  що передається у власність гр. Мельнику Сергію Петровичу власнику сертифікату на право на земельну частку (пай) </w:t>
      </w:r>
      <w:r w:rsidRPr="00566328">
        <w:rPr>
          <w:rFonts w:ascii="Times New Roman" w:hAnsi="Times New Roman"/>
          <w:b/>
          <w:bCs/>
          <w:color w:val="000000"/>
          <w:sz w:val="24"/>
          <w:szCs w:val="24"/>
          <w:shd w:val="clear" w:color="auto" w:fill="FFFF00"/>
          <w:lang w:val="uk-UA"/>
        </w:rPr>
        <w:t>КСП «</w:t>
      </w:r>
      <w:r>
        <w:rPr>
          <w:rFonts w:ascii="Times New Roman" w:hAnsi="Times New Roman"/>
          <w:b/>
          <w:bCs/>
          <w:color w:val="000000"/>
          <w:sz w:val="24"/>
          <w:szCs w:val="24"/>
          <w:shd w:val="clear" w:color="auto" w:fill="FFFF00"/>
          <w:lang w:val="uk-UA"/>
        </w:rPr>
        <w:t xml:space="preserve">Агрофірма </w:t>
      </w:r>
      <w:r w:rsidRPr="00566328">
        <w:rPr>
          <w:rFonts w:ascii="Times New Roman" w:hAnsi="Times New Roman"/>
          <w:b/>
          <w:bCs/>
          <w:color w:val="000000"/>
          <w:sz w:val="24"/>
          <w:szCs w:val="24"/>
          <w:shd w:val="clear" w:color="auto" w:fill="FFFF00"/>
          <w:lang w:val="uk-UA"/>
        </w:rPr>
        <w:t>Княжичі»</w:t>
      </w:r>
    </w:p>
    <w:p w:rsidR="00326C7B" w:rsidRPr="00566328" w:rsidRDefault="00326C7B" w:rsidP="00326C7B">
      <w:pPr>
        <w:shd w:val="clear" w:color="auto" w:fill="FFFFFF"/>
        <w:spacing w:after="0" w:line="240" w:lineRule="auto"/>
        <w:rPr>
          <w:rFonts w:ascii="Arial" w:hAnsi="Arial" w:cs="Arial"/>
          <w:color w:val="000000"/>
          <w:sz w:val="18"/>
          <w:szCs w:val="18"/>
        </w:rPr>
      </w:pPr>
      <w:r w:rsidRPr="00566328">
        <w:rPr>
          <w:rFonts w:ascii="Times New Roman" w:hAnsi="Times New Roman"/>
          <w:b/>
          <w:bCs/>
          <w:color w:val="000000"/>
          <w:sz w:val="24"/>
          <w:szCs w:val="24"/>
          <w:lang w:val="uk-UA"/>
        </w:rPr>
        <w:t> для ведення особистого селянського господарства в адміністративних межах Княжицької сільської ради Києво-Святошинського району Київської області</w:t>
      </w:r>
    </w:p>
    <w:p w:rsidR="00326C7B" w:rsidRDefault="00326C7B" w:rsidP="00326C7B">
      <w:pPr>
        <w:tabs>
          <w:tab w:val="left" w:pos="3766"/>
        </w:tabs>
        <w:spacing w:after="0" w:line="240" w:lineRule="auto"/>
        <w:rPr>
          <w:rFonts w:ascii="Times New Roman" w:hAnsi="Times New Roman"/>
          <w:b/>
          <w:sz w:val="24"/>
          <w:szCs w:val="24"/>
          <w:lang w:val="uk-UA"/>
        </w:rPr>
      </w:pPr>
    </w:p>
    <w:p w:rsidR="00326C7B" w:rsidRPr="00DF0A13" w:rsidRDefault="00326C7B" w:rsidP="00326C7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w:t>
      </w:r>
      <w:r w:rsidRPr="00E977C1">
        <w:rPr>
          <w:rFonts w:ascii="Times New Roman" w:hAnsi="Times New Roman"/>
          <w:sz w:val="24"/>
          <w:szCs w:val="24"/>
          <w:lang w:val="uk-UA"/>
        </w:rPr>
        <w:t>Розглянувши заяву</w:t>
      </w:r>
      <w:r>
        <w:rPr>
          <w:rFonts w:ascii="Times New Roman" w:hAnsi="Times New Roman"/>
          <w:sz w:val="24"/>
          <w:szCs w:val="24"/>
          <w:lang w:val="uk-UA"/>
        </w:rPr>
        <w:t xml:space="preserve"> </w:t>
      </w:r>
      <w:r w:rsidRPr="003721EA">
        <w:rPr>
          <w:rFonts w:ascii="Times New Roman" w:hAnsi="Times New Roman"/>
          <w:b/>
          <w:sz w:val="24"/>
          <w:szCs w:val="24"/>
          <w:lang w:val="uk-UA"/>
        </w:rPr>
        <w:t>гр.Мельника Сергія Петровича</w:t>
      </w:r>
      <w:r>
        <w:rPr>
          <w:rFonts w:ascii="Times New Roman" w:hAnsi="Times New Roman"/>
          <w:sz w:val="24"/>
          <w:szCs w:val="24"/>
          <w:lang w:val="uk-UA"/>
        </w:rPr>
        <w:t xml:space="preserve"> </w:t>
      </w:r>
      <w:r>
        <w:rPr>
          <w:rFonts w:ascii="Times New Roman" w:hAnsi="Times New Roman"/>
          <w:bCs/>
          <w:color w:val="000000"/>
          <w:sz w:val="24"/>
          <w:szCs w:val="24"/>
          <w:lang w:val="uk-UA"/>
        </w:rPr>
        <w:t>п</w:t>
      </w:r>
      <w:r w:rsidRPr="00566328">
        <w:rPr>
          <w:rFonts w:ascii="Times New Roman" w:hAnsi="Times New Roman"/>
          <w:bCs/>
          <w:color w:val="000000"/>
          <w:sz w:val="24"/>
          <w:szCs w:val="24"/>
          <w:lang w:val="uk-UA"/>
        </w:rPr>
        <w:t>ро надання дозволу на розробку технічної документації</w:t>
      </w:r>
      <w:r w:rsidRPr="00566328">
        <w:rPr>
          <w:rFonts w:ascii="Arial" w:hAnsi="Arial" w:cs="Arial"/>
          <w:color w:val="000000"/>
          <w:sz w:val="18"/>
          <w:szCs w:val="18"/>
          <w:lang w:val="uk-UA"/>
        </w:rPr>
        <w:t xml:space="preserve"> </w:t>
      </w:r>
      <w:r w:rsidRPr="00566328">
        <w:rPr>
          <w:rFonts w:ascii="Times New Roman" w:hAnsi="Times New Roman"/>
          <w:bCs/>
          <w:color w:val="000000"/>
          <w:sz w:val="24"/>
          <w:szCs w:val="24"/>
          <w:lang w:val="uk-UA"/>
        </w:rPr>
        <w:t>із землеустрою щодо встановлення (відн</w:t>
      </w:r>
      <w:r>
        <w:rPr>
          <w:rFonts w:ascii="Times New Roman" w:hAnsi="Times New Roman"/>
          <w:bCs/>
          <w:color w:val="000000"/>
          <w:sz w:val="24"/>
          <w:szCs w:val="24"/>
          <w:lang w:val="uk-UA"/>
        </w:rPr>
        <w:t xml:space="preserve">овлення) меж земельної ділянки, яка передається у власність власнику сертифікату на право </w:t>
      </w:r>
      <w:r w:rsidRPr="00566328">
        <w:rPr>
          <w:rFonts w:ascii="Times New Roman" w:hAnsi="Times New Roman"/>
          <w:bCs/>
          <w:color w:val="000000"/>
          <w:sz w:val="24"/>
          <w:szCs w:val="24"/>
          <w:lang w:val="uk-UA"/>
        </w:rPr>
        <w:t xml:space="preserve"> на земельну частку (пай) </w:t>
      </w:r>
      <w:r w:rsidRPr="00566328">
        <w:rPr>
          <w:rFonts w:ascii="Times New Roman" w:hAnsi="Times New Roman"/>
          <w:bCs/>
          <w:color w:val="000000"/>
          <w:sz w:val="24"/>
          <w:szCs w:val="24"/>
          <w:shd w:val="clear" w:color="auto" w:fill="FFFF00"/>
          <w:lang w:val="uk-UA"/>
        </w:rPr>
        <w:t>КСП «</w:t>
      </w:r>
      <w:r>
        <w:rPr>
          <w:rFonts w:ascii="Times New Roman" w:hAnsi="Times New Roman"/>
          <w:bCs/>
          <w:color w:val="000000"/>
          <w:sz w:val="24"/>
          <w:szCs w:val="24"/>
          <w:shd w:val="clear" w:color="auto" w:fill="FFFF00"/>
          <w:lang w:val="uk-UA"/>
        </w:rPr>
        <w:t xml:space="preserve">Агрофірма </w:t>
      </w:r>
      <w:r w:rsidRPr="00566328">
        <w:rPr>
          <w:rFonts w:ascii="Times New Roman" w:hAnsi="Times New Roman"/>
          <w:bCs/>
          <w:color w:val="000000"/>
          <w:sz w:val="24"/>
          <w:szCs w:val="24"/>
          <w:shd w:val="clear" w:color="auto" w:fill="FFFF00"/>
          <w:lang w:val="uk-UA"/>
        </w:rPr>
        <w:t>Княжичі»</w:t>
      </w:r>
      <w:r w:rsidRPr="00566328">
        <w:rPr>
          <w:rFonts w:ascii="Arial" w:hAnsi="Arial" w:cs="Arial"/>
          <w:color w:val="000000"/>
          <w:sz w:val="18"/>
          <w:szCs w:val="18"/>
          <w:lang w:val="uk-UA"/>
        </w:rPr>
        <w:t xml:space="preserve"> </w:t>
      </w:r>
      <w:r w:rsidRPr="00566328">
        <w:rPr>
          <w:rFonts w:ascii="Times New Roman" w:hAnsi="Times New Roman"/>
          <w:bCs/>
          <w:color w:val="000000"/>
          <w:sz w:val="24"/>
          <w:szCs w:val="24"/>
          <w:lang w:val="uk-UA"/>
        </w:rPr>
        <w:t>для ведення особистого селянського господарства в адміністративних межах Княжицької сільської ради Києво-Святошинського району Київської області</w:t>
      </w:r>
      <w:r>
        <w:rPr>
          <w:rFonts w:ascii="Times New Roman" w:hAnsi="Times New Roman"/>
          <w:sz w:val="24"/>
          <w:szCs w:val="24"/>
          <w:lang w:val="uk-UA"/>
        </w:rPr>
        <w:t xml:space="preserve">, </w:t>
      </w:r>
      <w:r w:rsidRPr="00CD2503">
        <w:rPr>
          <w:rFonts w:ascii="Times New Roman" w:hAnsi="Times New Roman"/>
          <w:sz w:val="24"/>
          <w:szCs w:val="24"/>
          <w:lang w:val="uk-UA"/>
        </w:rPr>
        <w:t xml:space="preserve"> </w:t>
      </w:r>
      <w:r w:rsidRPr="00DF0A13">
        <w:rPr>
          <w:rFonts w:ascii="Times New Roman" w:hAnsi="Times New Roman"/>
          <w:sz w:val="24"/>
          <w:szCs w:val="24"/>
          <w:lang w:val="uk-UA"/>
        </w:rPr>
        <w:t xml:space="preserve">керуючись статтями 12, 116, 125, 126, 186, 1861 та  </w:t>
      </w:r>
      <w:r w:rsidRPr="00DF0A13">
        <w:rPr>
          <w:rStyle w:val="rvts15"/>
          <w:sz w:val="24"/>
          <w:szCs w:val="24"/>
        </w:rPr>
        <w:t>розділу X</w:t>
      </w:r>
      <w:r>
        <w:rPr>
          <w:rStyle w:val="rvts15"/>
          <w:sz w:val="24"/>
          <w:szCs w:val="24"/>
        </w:rPr>
        <w:t xml:space="preserve"> П</w:t>
      </w:r>
      <w:r w:rsidRPr="00DF0A13">
        <w:rPr>
          <w:rStyle w:val="rvts15"/>
          <w:sz w:val="24"/>
          <w:szCs w:val="24"/>
        </w:rPr>
        <w:t xml:space="preserve">ерехідні положення  </w:t>
      </w:r>
      <w:r w:rsidRPr="00DF0A13">
        <w:rPr>
          <w:rFonts w:ascii="Times New Roman" w:hAnsi="Times New Roman"/>
          <w:sz w:val="24"/>
          <w:szCs w:val="24"/>
          <w:lang w:val="uk-UA"/>
        </w:rPr>
        <w:t>Земельного кодексу України, статтями 19, 30, 55 Закону України «Про землеустрій», законом України «Про порядок виділення в натурі (на місцевості) земельних ділянок власникам земельних часток (паїв)», «Про державну реєстрацію речових прав на нерухоме майно та їх обтяжень», статтею 26 Закону України «Про місцеве самоврядування в Україні», сесія сільської ради</w:t>
      </w:r>
    </w:p>
    <w:p w:rsidR="00326C7B" w:rsidRDefault="00326C7B" w:rsidP="00326C7B">
      <w:pPr>
        <w:shd w:val="clear" w:color="auto" w:fill="FFFFFF"/>
        <w:spacing w:after="0" w:line="240" w:lineRule="auto"/>
        <w:jc w:val="both"/>
        <w:rPr>
          <w:rFonts w:ascii="Times New Roman" w:hAnsi="Times New Roman"/>
          <w:sz w:val="24"/>
          <w:szCs w:val="24"/>
          <w:lang w:val="uk-UA"/>
        </w:rPr>
      </w:pPr>
    </w:p>
    <w:p w:rsidR="00326C7B" w:rsidRDefault="00326C7B" w:rsidP="00326C7B">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326C7B" w:rsidRPr="00C61340" w:rsidRDefault="00326C7B" w:rsidP="00C61340">
      <w:pPr>
        <w:pStyle w:val="a3"/>
        <w:numPr>
          <w:ilvl w:val="0"/>
          <w:numId w:val="27"/>
        </w:numPr>
        <w:shd w:val="clear" w:color="auto" w:fill="FFFFFF"/>
        <w:ind w:left="624"/>
        <w:jc w:val="both"/>
        <w:rPr>
          <w:rFonts w:ascii="Arial" w:hAnsi="Arial" w:cs="Arial"/>
          <w:color w:val="000000"/>
          <w:sz w:val="18"/>
          <w:szCs w:val="18"/>
        </w:rPr>
      </w:pPr>
      <w:r w:rsidRPr="00DB4603">
        <w:rPr>
          <w:rFonts w:ascii="Times New Roman" w:hAnsi="Times New Roman"/>
          <w:sz w:val="24"/>
        </w:rPr>
        <w:t xml:space="preserve">Надати дозвіл  </w:t>
      </w:r>
      <w:r w:rsidRPr="00DB4603">
        <w:rPr>
          <w:rFonts w:ascii="Times New Roman" w:hAnsi="Times New Roman"/>
          <w:bCs/>
          <w:color w:val="000000"/>
          <w:sz w:val="24"/>
        </w:rPr>
        <w:t>на розробку технічної документації</w:t>
      </w:r>
      <w:r>
        <w:rPr>
          <w:rFonts w:ascii="Times New Roman" w:hAnsi="Times New Roman"/>
          <w:bCs/>
          <w:color w:val="000000"/>
          <w:sz w:val="24"/>
        </w:rPr>
        <w:t xml:space="preserve"> </w:t>
      </w:r>
      <w:r w:rsidRPr="00DB4603">
        <w:rPr>
          <w:rFonts w:ascii="Times New Roman" w:hAnsi="Times New Roman"/>
          <w:bCs/>
          <w:color w:val="000000"/>
          <w:sz w:val="24"/>
        </w:rPr>
        <w:t xml:space="preserve">із землеустрою щодо встановлення (відновлення) меж земельної ділянки </w:t>
      </w:r>
      <w:r>
        <w:rPr>
          <w:rFonts w:ascii="Times New Roman" w:hAnsi="Times New Roman"/>
          <w:bCs/>
          <w:color w:val="000000"/>
          <w:sz w:val="24"/>
        </w:rPr>
        <w:t xml:space="preserve"> що передається у власність </w:t>
      </w:r>
      <w:r w:rsidRPr="003721EA">
        <w:rPr>
          <w:rFonts w:ascii="Times New Roman" w:hAnsi="Times New Roman"/>
          <w:b/>
          <w:bCs/>
          <w:color w:val="000000"/>
          <w:sz w:val="24"/>
        </w:rPr>
        <w:t>гр.Мельнику Сергію Петровичу</w:t>
      </w:r>
      <w:r w:rsidRPr="00DB4603">
        <w:rPr>
          <w:rFonts w:ascii="Times New Roman" w:hAnsi="Times New Roman"/>
          <w:bCs/>
          <w:color w:val="000000"/>
          <w:sz w:val="24"/>
        </w:rPr>
        <w:t xml:space="preserve"> власнику сертифікату на право на земельну частку (пай) </w:t>
      </w:r>
      <w:r w:rsidRPr="00DB4603">
        <w:rPr>
          <w:rFonts w:ascii="Times New Roman" w:hAnsi="Times New Roman"/>
          <w:bCs/>
          <w:color w:val="000000"/>
          <w:sz w:val="24"/>
          <w:shd w:val="clear" w:color="auto" w:fill="FFFF00"/>
        </w:rPr>
        <w:t>КСП «Агрофірма Княжичі»</w:t>
      </w:r>
      <w:r>
        <w:rPr>
          <w:rFonts w:ascii="Times New Roman" w:hAnsi="Times New Roman"/>
          <w:bCs/>
          <w:color w:val="000000"/>
          <w:sz w:val="24"/>
          <w:shd w:val="clear" w:color="auto" w:fill="FFFF00"/>
        </w:rPr>
        <w:t xml:space="preserve"> </w:t>
      </w:r>
      <w:r w:rsidRPr="003721EA">
        <w:rPr>
          <w:rFonts w:ascii="Times New Roman" w:hAnsi="Times New Roman"/>
          <w:bCs/>
          <w:color w:val="000000"/>
          <w:sz w:val="24"/>
        </w:rPr>
        <w:t xml:space="preserve">для ведення особистого селянського господарства </w:t>
      </w:r>
      <w:r>
        <w:rPr>
          <w:rFonts w:ascii="Times New Roman" w:hAnsi="Times New Roman"/>
          <w:bCs/>
          <w:color w:val="000000"/>
          <w:sz w:val="24"/>
        </w:rPr>
        <w:t xml:space="preserve">площею 0,1612 га (сад) </w:t>
      </w:r>
      <w:r w:rsidRPr="003721EA">
        <w:rPr>
          <w:rFonts w:ascii="Times New Roman" w:hAnsi="Times New Roman"/>
          <w:bCs/>
          <w:color w:val="000000"/>
          <w:sz w:val="24"/>
        </w:rPr>
        <w:t>в адміністративних межах Княжицької сільської ради Києво-Святошинського району Київської області</w:t>
      </w:r>
    </w:p>
    <w:p w:rsidR="00326C7B" w:rsidRPr="00C61340" w:rsidRDefault="00326C7B" w:rsidP="00C61340">
      <w:pPr>
        <w:pStyle w:val="a3"/>
        <w:numPr>
          <w:ilvl w:val="0"/>
          <w:numId w:val="27"/>
        </w:numPr>
        <w:tabs>
          <w:tab w:val="left" w:pos="3766"/>
        </w:tabs>
        <w:ind w:left="624"/>
        <w:jc w:val="both"/>
        <w:rPr>
          <w:rFonts w:ascii="Times New Roman" w:hAnsi="Times New Roman"/>
          <w:sz w:val="24"/>
        </w:rPr>
      </w:pPr>
      <w:r w:rsidRPr="003721EA">
        <w:rPr>
          <w:rFonts w:ascii="Times New Roman" w:hAnsi="Times New Roman"/>
          <w:sz w:val="24"/>
        </w:rPr>
        <w:t>Роботи з розроблення технічної документації із землеустрою щодо встановлення (відновлення) меж земельної ділянки в натурі (на місцевості) розпочати після укладання договору із юридичною (фізичною) особою, яка у відповідності до Закону України «Про землеустрій» є розробником документації із землеустрою.</w:t>
      </w:r>
    </w:p>
    <w:p w:rsidR="00326C7B" w:rsidRDefault="00326C7B" w:rsidP="00326C7B">
      <w:pPr>
        <w:pStyle w:val="a3"/>
        <w:numPr>
          <w:ilvl w:val="0"/>
          <w:numId w:val="27"/>
        </w:numPr>
        <w:tabs>
          <w:tab w:val="left" w:pos="3766"/>
        </w:tabs>
        <w:ind w:left="624"/>
        <w:jc w:val="both"/>
        <w:rPr>
          <w:rFonts w:ascii="Times New Roman" w:hAnsi="Times New Roman"/>
          <w:sz w:val="24"/>
        </w:rPr>
      </w:pPr>
      <w:r w:rsidRPr="003721EA">
        <w:rPr>
          <w:rFonts w:ascii="Times New Roman" w:hAnsi="Times New Roman"/>
          <w:sz w:val="24"/>
        </w:rPr>
        <w:t xml:space="preserve">Контроль за виконанням даного рішення покласти на комісію по агропромисловому виробництву та землекористуванню.  </w:t>
      </w:r>
    </w:p>
    <w:p w:rsidR="00C61340" w:rsidRPr="00C61340" w:rsidRDefault="00C61340" w:rsidP="00C61340">
      <w:pPr>
        <w:pStyle w:val="a3"/>
        <w:tabs>
          <w:tab w:val="left" w:pos="3766"/>
        </w:tabs>
        <w:ind w:left="624"/>
        <w:jc w:val="both"/>
        <w:rPr>
          <w:rFonts w:ascii="Times New Roman" w:hAnsi="Times New Roman"/>
          <w:sz w:val="24"/>
        </w:rPr>
      </w:pPr>
    </w:p>
    <w:p w:rsidR="00326C7B" w:rsidRPr="00C61340" w:rsidRDefault="00326C7B" w:rsidP="00C61340">
      <w:pPr>
        <w:jc w:val="center"/>
        <w:rPr>
          <w:rFonts w:ascii="Times New Roman" w:hAnsi="Times New Roman"/>
          <w:b/>
          <w:sz w:val="24"/>
          <w:szCs w:val="24"/>
          <w:lang w:val="uk-UA"/>
        </w:rPr>
      </w:pPr>
      <w:r w:rsidRPr="00C61340">
        <w:rPr>
          <w:rFonts w:ascii="Times New Roman" w:hAnsi="Times New Roman"/>
          <w:b/>
          <w:sz w:val="24"/>
          <w:szCs w:val="24"/>
          <w:lang w:val="uk-UA"/>
        </w:rPr>
        <w:t>Сільський голова                                      О.О.Шинкаренко</w:t>
      </w:r>
    </w:p>
    <w:p w:rsidR="00326C7B" w:rsidRDefault="00326C7B" w:rsidP="00326C7B">
      <w:pPr>
        <w:pStyle w:val="1"/>
        <w:jc w:val="center"/>
        <w:rPr>
          <w:b w:val="0"/>
          <w:szCs w:val="24"/>
        </w:rPr>
      </w:pPr>
      <w:r>
        <w:rPr>
          <w:b w:val="0"/>
          <w:noProof/>
          <w:szCs w:val="24"/>
          <w:lang w:val="ru-RU"/>
        </w:rPr>
        <w:lastRenderedPageBreak/>
        <w:drawing>
          <wp:inline distT="0" distB="0" distL="0" distR="0" wp14:anchorId="519D94A1" wp14:editId="255BD2A3">
            <wp:extent cx="685800" cy="895350"/>
            <wp:effectExtent l="0" t="0" r="0" b="0"/>
            <wp:docPr id="4" name="Рисунок 4"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 xml:space="preserve">  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№395</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DE7083" w:rsidRDefault="00326C7B" w:rsidP="00326C7B">
      <w:pPr>
        <w:pStyle w:val="a3"/>
        <w:ind w:left="0"/>
        <w:jc w:val="center"/>
        <w:rPr>
          <w:rFonts w:ascii="Times New Roman" w:hAnsi="Times New Roman"/>
          <w:b/>
          <w:sz w:val="24"/>
        </w:rPr>
      </w:pPr>
    </w:p>
    <w:p w:rsidR="00326C7B" w:rsidRDefault="00326C7B" w:rsidP="00326C7B">
      <w:pPr>
        <w:tabs>
          <w:tab w:val="left" w:pos="8025"/>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Про надання дозволу на проведення </w:t>
      </w:r>
    </w:p>
    <w:p w:rsidR="00326C7B" w:rsidRDefault="00326C7B" w:rsidP="00326C7B">
      <w:pPr>
        <w:tabs>
          <w:tab w:val="left" w:pos="8025"/>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інвентаризації земельної ділянки </w:t>
      </w:r>
    </w:p>
    <w:p w:rsidR="00326C7B" w:rsidRDefault="00326C7B" w:rsidP="00326C7B">
      <w:pPr>
        <w:tabs>
          <w:tab w:val="left" w:pos="8025"/>
        </w:tabs>
        <w:spacing w:after="0" w:line="240" w:lineRule="auto"/>
        <w:jc w:val="both"/>
        <w:rPr>
          <w:rFonts w:ascii="Times New Roman" w:hAnsi="Times New Roman"/>
          <w:b/>
          <w:sz w:val="24"/>
          <w:szCs w:val="24"/>
          <w:lang w:val="uk-UA"/>
        </w:rPr>
      </w:pPr>
      <w:r>
        <w:rPr>
          <w:rFonts w:ascii="Times New Roman" w:hAnsi="Times New Roman"/>
          <w:b/>
          <w:sz w:val="24"/>
          <w:szCs w:val="24"/>
          <w:lang w:val="uk-UA"/>
        </w:rPr>
        <w:t>гр.Станкевича Андрія Олександровича</w:t>
      </w:r>
    </w:p>
    <w:p w:rsidR="00326C7B" w:rsidRDefault="00326C7B" w:rsidP="00326C7B">
      <w:pPr>
        <w:tabs>
          <w:tab w:val="left" w:pos="8025"/>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в с.Княжичі  по вул.Воздвиженська,1-а</w:t>
      </w:r>
    </w:p>
    <w:p w:rsidR="00326C7B" w:rsidRDefault="00326C7B" w:rsidP="00326C7B">
      <w:pPr>
        <w:tabs>
          <w:tab w:val="left" w:pos="1080"/>
        </w:tabs>
        <w:jc w:val="both"/>
        <w:rPr>
          <w:rFonts w:ascii="Times New Roman" w:hAnsi="Times New Roman"/>
          <w:sz w:val="24"/>
          <w:szCs w:val="24"/>
          <w:lang w:val="uk-UA"/>
        </w:rPr>
      </w:pPr>
    </w:p>
    <w:p w:rsidR="00326C7B" w:rsidRDefault="00326C7B" w:rsidP="00326C7B">
      <w:pPr>
        <w:tabs>
          <w:tab w:val="left" w:pos="1080"/>
        </w:tabs>
        <w:jc w:val="both"/>
        <w:rPr>
          <w:rFonts w:ascii="Times New Roman" w:hAnsi="Times New Roman"/>
          <w:sz w:val="24"/>
          <w:szCs w:val="24"/>
          <w:lang w:val="uk-UA"/>
        </w:rPr>
      </w:pPr>
      <w:r>
        <w:rPr>
          <w:rFonts w:ascii="Times New Roman" w:hAnsi="Times New Roman"/>
          <w:sz w:val="24"/>
          <w:szCs w:val="24"/>
          <w:lang w:val="uk-UA"/>
        </w:rPr>
        <w:t xml:space="preserve">         Розглянувши заяву гр.Станкевича Андрія Олександровича про надання дозволу на проведення інвентаризації земельної ділянки в с.Княжичі по вул.Воздвиженська,1-а, керуючись </w:t>
      </w:r>
      <w:r>
        <w:rPr>
          <w:rFonts w:ascii="Times New Roman" w:hAnsi="Times New Roman"/>
          <w:color w:val="000000"/>
          <w:sz w:val="24"/>
          <w:szCs w:val="24"/>
          <w:lang w:val="uk-UA"/>
        </w:rPr>
        <w:t>керуючись ст.</w:t>
      </w:r>
      <w:r w:rsidRPr="0029321F">
        <w:rPr>
          <w:rFonts w:ascii="Times New Roman" w:hAnsi="Times New Roman"/>
          <w:color w:val="000000"/>
          <w:sz w:val="24"/>
          <w:szCs w:val="24"/>
          <w:lang w:val="uk-UA"/>
        </w:rPr>
        <w:t xml:space="preserve"> 183  Земельного кодексу </w:t>
      </w:r>
      <w:r>
        <w:rPr>
          <w:rFonts w:ascii="Times New Roman" w:hAnsi="Times New Roman"/>
          <w:color w:val="000000"/>
          <w:sz w:val="24"/>
          <w:szCs w:val="24"/>
          <w:lang w:val="uk-UA"/>
        </w:rPr>
        <w:t>України, статтями 22, 25, 35, 57</w:t>
      </w:r>
      <w:r w:rsidRPr="0029321F">
        <w:rPr>
          <w:rFonts w:ascii="Times New Roman" w:hAnsi="Times New Roman"/>
          <w:color w:val="000000"/>
          <w:sz w:val="24"/>
          <w:szCs w:val="24"/>
          <w:lang w:val="uk-UA"/>
        </w:rPr>
        <w:t xml:space="preserve"> Закону України «Про землеустрій»,  пунктами 1, 8 Порядку проведення інвентаризації земель, затвердженого Постановою Кабінету Міністрів  України  від  23.05.2012 № 513, пунктом 34 частини першої статті 26, частиною другою статті 42 Закону України «Про місцеве самоврядування в Україні»</w:t>
      </w:r>
      <w:r>
        <w:rPr>
          <w:rFonts w:ascii="Times New Roman" w:hAnsi="Times New Roman"/>
          <w:sz w:val="24"/>
          <w:szCs w:val="24"/>
          <w:lang w:val="uk-UA"/>
        </w:rPr>
        <w:t>,  сесія сільської ради</w:t>
      </w:r>
    </w:p>
    <w:p w:rsidR="00326C7B" w:rsidRDefault="00326C7B" w:rsidP="00326C7B">
      <w:pPr>
        <w:tabs>
          <w:tab w:val="left" w:pos="1080"/>
        </w:tabs>
        <w:jc w:val="center"/>
        <w:rPr>
          <w:rFonts w:ascii="Times New Roman" w:hAnsi="Times New Roman"/>
          <w:b/>
          <w:sz w:val="24"/>
          <w:szCs w:val="24"/>
          <w:lang w:val="uk-UA"/>
        </w:rPr>
      </w:pPr>
      <w:r>
        <w:rPr>
          <w:rFonts w:ascii="Times New Roman" w:hAnsi="Times New Roman"/>
          <w:b/>
          <w:sz w:val="24"/>
          <w:szCs w:val="24"/>
          <w:lang w:val="uk-UA"/>
        </w:rPr>
        <w:t>В И Р І Ш И Л А :</w:t>
      </w:r>
    </w:p>
    <w:p w:rsidR="00326C7B" w:rsidRDefault="00326C7B" w:rsidP="00326C7B">
      <w:pPr>
        <w:pStyle w:val="a3"/>
        <w:numPr>
          <w:ilvl w:val="0"/>
          <w:numId w:val="23"/>
        </w:numPr>
        <w:tabs>
          <w:tab w:val="num" w:pos="567"/>
          <w:tab w:val="left" w:pos="1080"/>
        </w:tabs>
        <w:spacing w:after="200" w:line="276" w:lineRule="auto"/>
        <w:jc w:val="both"/>
        <w:rPr>
          <w:rFonts w:ascii="Times New Roman" w:hAnsi="Times New Roman"/>
          <w:sz w:val="24"/>
        </w:rPr>
      </w:pPr>
      <w:r>
        <w:rPr>
          <w:rFonts w:ascii="Times New Roman" w:hAnsi="Times New Roman"/>
          <w:sz w:val="24"/>
        </w:rPr>
        <w:t xml:space="preserve">  Надати дозвіл на проведення інвентаризації земельної ділянки площею 0,1726 га </w:t>
      </w:r>
      <w:r w:rsidRPr="00D0713F">
        <w:rPr>
          <w:rFonts w:ascii="Times New Roman" w:hAnsi="Times New Roman"/>
          <w:sz w:val="24"/>
        </w:rPr>
        <w:t xml:space="preserve">для будівництва та обслуговування </w:t>
      </w:r>
      <w:r>
        <w:rPr>
          <w:rFonts w:ascii="Times New Roman" w:hAnsi="Times New Roman"/>
          <w:sz w:val="24"/>
        </w:rPr>
        <w:t>будівель</w:t>
      </w:r>
      <w:r w:rsidRPr="00D0713F">
        <w:rPr>
          <w:rFonts w:ascii="Times New Roman" w:hAnsi="Times New Roman"/>
          <w:sz w:val="24"/>
        </w:rPr>
        <w:t xml:space="preserve"> торгівлі</w:t>
      </w:r>
      <w:r w:rsidRPr="00C62F71">
        <w:rPr>
          <w:rFonts w:ascii="Times New Roman" w:hAnsi="Times New Roman"/>
          <w:sz w:val="24"/>
        </w:rPr>
        <w:t xml:space="preserve"> </w:t>
      </w:r>
      <w:r>
        <w:rPr>
          <w:rFonts w:ascii="Times New Roman" w:hAnsi="Times New Roman"/>
          <w:sz w:val="24"/>
        </w:rPr>
        <w:t>гр.Станкевичу Андрію Олександровичу   в с.Княжичі по вул.Воздвиженська,1-а, за рахунок земель запасу комунальної власності сільської ради.</w:t>
      </w:r>
    </w:p>
    <w:p w:rsidR="00326C7B" w:rsidRDefault="00326C7B" w:rsidP="00326C7B">
      <w:pPr>
        <w:pStyle w:val="a3"/>
        <w:tabs>
          <w:tab w:val="left" w:pos="1080"/>
        </w:tabs>
        <w:jc w:val="both"/>
        <w:rPr>
          <w:rFonts w:ascii="Times New Roman" w:hAnsi="Times New Roman"/>
          <w:sz w:val="24"/>
        </w:rPr>
      </w:pPr>
    </w:p>
    <w:p w:rsidR="00326C7B" w:rsidRDefault="00326C7B" w:rsidP="00326C7B">
      <w:pPr>
        <w:pStyle w:val="a3"/>
        <w:numPr>
          <w:ilvl w:val="0"/>
          <w:numId w:val="23"/>
        </w:numPr>
        <w:tabs>
          <w:tab w:val="num" w:pos="567"/>
          <w:tab w:val="left" w:pos="1080"/>
        </w:tabs>
        <w:spacing w:after="200" w:line="276" w:lineRule="auto"/>
        <w:jc w:val="both"/>
        <w:rPr>
          <w:rFonts w:ascii="Times New Roman" w:hAnsi="Times New Roman"/>
          <w:sz w:val="24"/>
        </w:rPr>
      </w:pPr>
      <w:r>
        <w:rPr>
          <w:rFonts w:ascii="Times New Roman" w:hAnsi="Times New Roman"/>
          <w:sz w:val="24"/>
        </w:rPr>
        <w:t xml:space="preserve"> Доручити землевпорядній організації розробити технічну документацію із землеустрою щодо інвентаризації земель.</w:t>
      </w:r>
    </w:p>
    <w:p w:rsidR="00326C7B" w:rsidRDefault="00326C7B" w:rsidP="00326C7B">
      <w:pPr>
        <w:pStyle w:val="a3"/>
        <w:tabs>
          <w:tab w:val="left" w:pos="1080"/>
        </w:tabs>
        <w:jc w:val="both"/>
        <w:rPr>
          <w:rFonts w:ascii="Times New Roman" w:hAnsi="Times New Roman"/>
          <w:sz w:val="24"/>
        </w:rPr>
      </w:pPr>
    </w:p>
    <w:p w:rsidR="00326C7B" w:rsidRPr="00D53F43" w:rsidRDefault="00326C7B" w:rsidP="00326C7B">
      <w:pPr>
        <w:pStyle w:val="a3"/>
        <w:numPr>
          <w:ilvl w:val="0"/>
          <w:numId w:val="23"/>
        </w:numPr>
        <w:tabs>
          <w:tab w:val="num" w:pos="567"/>
          <w:tab w:val="left" w:pos="1080"/>
        </w:tabs>
        <w:spacing w:after="200" w:line="276" w:lineRule="auto"/>
        <w:jc w:val="both"/>
        <w:rPr>
          <w:rFonts w:ascii="Times New Roman" w:hAnsi="Times New Roman"/>
          <w:sz w:val="24"/>
        </w:rPr>
      </w:pPr>
      <w:r w:rsidRPr="00D53F43">
        <w:rPr>
          <w:rFonts w:ascii="Times New Roman" w:hAnsi="Times New Roman"/>
          <w:sz w:val="24"/>
        </w:rPr>
        <w:t xml:space="preserve"> Контроль за виконанням даного рішення покласти на депутата сільської ради Бондаренка В.О.</w:t>
      </w:r>
    </w:p>
    <w:p w:rsidR="00326C7B" w:rsidRDefault="00326C7B" w:rsidP="00326C7B">
      <w:pPr>
        <w:tabs>
          <w:tab w:val="left" w:pos="1080"/>
        </w:tabs>
        <w:jc w:val="both"/>
        <w:rPr>
          <w:rFonts w:ascii="Times New Roman" w:hAnsi="Times New Roman"/>
          <w:sz w:val="24"/>
          <w:szCs w:val="24"/>
          <w:lang w:val="uk-UA"/>
        </w:rPr>
      </w:pPr>
      <w:r>
        <w:rPr>
          <w:rFonts w:ascii="Times New Roman" w:hAnsi="Times New Roman"/>
          <w:sz w:val="24"/>
          <w:szCs w:val="24"/>
          <w:lang w:val="uk-UA"/>
        </w:rPr>
        <w:t xml:space="preserve">  </w:t>
      </w:r>
    </w:p>
    <w:p w:rsidR="00C61340" w:rsidRDefault="00C61340" w:rsidP="00C61340">
      <w:pPr>
        <w:tabs>
          <w:tab w:val="left" w:pos="0"/>
        </w:tabs>
        <w:spacing w:after="160"/>
        <w:ind w:firstLine="426"/>
        <w:contextualSpacing/>
        <w:jc w:val="center"/>
        <w:rPr>
          <w:rFonts w:ascii="Times New Roman" w:eastAsiaTheme="minorEastAsia" w:hAnsi="Times New Roman"/>
          <w:b/>
          <w:sz w:val="24"/>
          <w:szCs w:val="24"/>
        </w:rPr>
      </w:pPr>
      <w:r w:rsidRPr="004A7999">
        <w:rPr>
          <w:rFonts w:ascii="Times New Roman" w:eastAsiaTheme="minorEastAsia" w:hAnsi="Times New Roman"/>
          <w:b/>
          <w:sz w:val="24"/>
          <w:szCs w:val="24"/>
        </w:rPr>
        <w:t>Сільський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326C7B" w:rsidRDefault="00326C7B" w:rsidP="00326C7B">
      <w:pPr>
        <w:rPr>
          <w:rFonts w:ascii="Times New Roman" w:hAnsi="Times New Roman"/>
          <w:sz w:val="24"/>
          <w:szCs w:val="24"/>
          <w:lang w:val="uk-UA"/>
        </w:rPr>
      </w:pPr>
    </w:p>
    <w:p w:rsidR="00326C7B" w:rsidRDefault="00326C7B" w:rsidP="00326C7B">
      <w:pPr>
        <w:rPr>
          <w:rFonts w:ascii="Times New Roman" w:hAnsi="Times New Roman"/>
          <w:sz w:val="24"/>
          <w:szCs w:val="24"/>
          <w:lang w:val="uk-UA"/>
        </w:rPr>
      </w:pPr>
    </w:p>
    <w:p w:rsidR="00326C7B" w:rsidRDefault="00326C7B" w:rsidP="00326C7B">
      <w:pPr>
        <w:pStyle w:val="1"/>
        <w:jc w:val="center"/>
        <w:rPr>
          <w:b w:val="0"/>
          <w:szCs w:val="24"/>
        </w:rPr>
      </w:pPr>
      <w:r>
        <w:rPr>
          <w:b w:val="0"/>
          <w:noProof/>
          <w:szCs w:val="24"/>
          <w:lang w:val="ru-RU"/>
        </w:rPr>
        <w:lastRenderedPageBreak/>
        <w:drawing>
          <wp:inline distT="0" distB="0" distL="0" distR="0" wp14:anchorId="4EAC6B24" wp14:editId="47971932">
            <wp:extent cx="685800" cy="895350"/>
            <wp:effectExtent l="0" t="0" r="0" b="0"/>
            <wp:docPr id="13" name="Рисунок 13"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№396</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DD7FF4" w:rsidRDefault="00326C7B" w:rsidP="00326C7B">
      <w:pPr>
        <w:pStyle w:val="a3"/>
        <w:ind w:left="0"/>
        <w:jc w:val="center"/>
        <w:rPr>
          <w:rFonts w:ascii="Times New Roman" w:hAnsi="Times New Roman"/>
          <w:b/>
          <w:sz w:val="24"/>
        </w:rPr>
      </w:pPr>
    </w:p>
    <w:p w:rsidR="00326C7B" w:rsidRPr="00EE61D4" w:rsidRDefault="00326C7B" w:rsidP="00326C7B">
      <w:pPr>
        <w:spacing w:after="0" w:line="240" w:lineRule="auto"/>
        <w:rPr>
          <w:rFonts w:ascii="Times New Roman" w:hAnsi="Times New Roman"/>
          <w:b/>
          <w:sz w:val="24"/>
          <w:szCs w:val="24"/>
          <w:lang w:val="uk-UA"/>
        </w:rPr>
      </w:pPr>
      <w:r w:rsidRPr="00EE61D4">
        <w:rPr>
          <w:rFonts w:ascii="Times New Roman" w:hAnsi="Times New Roman"/>
          <w:b/>
          <w:sz w:val="24"/>
          <w:szCs w:val="24"/>
          <w:lang w:val="uk-UA"/>
        </w:rPr>
        <w:t xml:space="preserve">Про відмову в наданні дозволу на розробку документації </w:t>
      </w:r>
    </w:p>
    <w:p w:rsidR="00326C7B" w:rsidRPr="00EE61D4" w:rsidRDefault="00326C7B" w:rsidP="00326C7B">
      <w:pPr>
        <w:spacing w:after="0" w:line="240" w:lineRule="auto"/>
        <w:rPr>
          <w:rFonts w:ascii="Times New Roman" w:hAnsi="Times New Roman"/>
          <w:b/>
          <w:sz w:val="24"/>
          <w:szCs w:val="24"/>
          <w:lang w:val="uk-UA"/>
        </w:rPr>
      </w:pPr>
      <w:r w:rsidRPr="00EE61D4">
        <w:rPr>
          <w:rFonts w:ascii="Times New Roman" w:hAnsi="Times New Roman"/>
          <w:b/>
          <w:sz w:val="24"/>
          <w:szCs w:val="24"/>
          <w:lang w:val="uk-UA"/>
        </w:rPr>
        <w:t>із землеустрою щодо ві</w:t>
      </w:r>
      <w:r>
        <w:rPr>
          <w:rFonts w:ascii="Times New Roman" w:hAnsi="Times New Roman"/>
          <w:b/>
          <w:sz w:val="24"/>
          <w:szCs w:val="24"/>
          <w:lang w:val="uk-UA"/>
        </w:rPr>
        <w:t>дведення земельних ділянок у вла</w:t>
      </w:r>
      <w:r w:rsidRPr="00EE61D4">
        <w:rPr>
          <w:rFonts w:ascii="Times New Roman" w:hAnsi="Times New Roman"/>
          <w:b/>
          <w:sz w:val="24"/>
          <w:szCs w:val="24"/>
          <w:lang w:val="uk-UA"/>
        </w:rPr>
        <w:t>сність</w:t>
      </w:r>
      <w:r>
        <w:rPr>
          <w:rFonts w:ascii="Times New Roman" w:hAnsi="Times New Roman"/>
          <w:b/>
          <w:sz w:val="24"/>
          <w:szCs w:val="24"/>
          <w:lang w:val="uk-UA"/>
        </w:rPr>
        <w:t xml:space="preserve"> громадянам</w:t>
      </w:r>
    </w:p>
    <w:p w:rsidR="00326C7B" w:rsidRPr="00DD7FF4" w:rsidRDefault="00326C7B" w:rsidP="00326C7B">
      <w:pPr>
        <w:spacing w:before="100" w:beforeAutospacing="1" w:after="100" w:afterAutospacing="1" w:line="240" w:lineRule="auto"/>
        <w:jc w:val="both"/>
        <w:rPr>
          <w:rFonts w:ascii="Times New Roman" w:hAnsi="Times New Roman"/>
          <w:color w:val="000000"/>
          <w:sz w:val="24"/>
          <w:szCs w:val="24"/>
          <w:lang w:val="uk-UA"/>
        </w:rPr>
      </w:pPr>
      <w:r w:rsidRPr="00FB20B5">
        <w:rPr>
          <w:rFonts w:ascii="Arial" w:hAnsi="Arial" w:cs="Arial"/>
          <w:color w:val="000000"/>
          <w:sz w:val="21"/>
          <w:szCs w:val="21"/>
        </w:rPr>
        <w:t> </w:t>
      </w:r>
      <w:r>
        <w:rPr>
          <w:rFonts w:ascii="Arial" w:hAnsi="Arial" w:cs="Arial"/>
          <w:color w:val="000000"/>
          <w:sz w:val="21"/>
          <w:szCs w:val="21"/>
          <w:lang w:val="uk-UA"/>
        </w:rPr>
        <w:t xml:space="preserve">     </w:t>
      </w:r>
      <w:r w:rsidRPr="00FB20B5">
        <w:rPr>
          <w:rFonts w:ascii="Arial" w:hAnsi="Arial" w:cs="Arial"/>
          <w:color w:val="000000"/>
          <w:sz w:val="21"/>
          <w:szCs w:val="21"/>
        </w:rPr>
        <w:t> </w:t>
      </w:r>
      <w:r w:rsidRPr="00EC1275">
        <w:rPr>
          <w:rFonts w:ascii="Times New Roman" w:hAnsi="Times New Roman"/>
          <w:color w:val="000000"/>
          <w:sz w:val="24"/>
          <w:szCs w:val="24"/>
          <w:lang w:val="uk-UA"/>
        </w:rPr>
        <w:t>Ро</w:t>
      </w:r>
      <w:r>
        <w:rPr>
          <w:rFonts w:ascii="Times New Roman" w:hAnsi="Times New Roman"/>
          <w:color w:val="000000"/>
          <w:sz w:val="24"/>
          <w:szCs w:val="24"/>
          <w:lang w:val="uk-UA"/>
        </w:rPr>
        <w:t>зглянувши клопотання громадян про надання дозволу</w:t>
      </w:r>
      <w:r w:rsidRPr="00DD7FF4">
        <w:rPr>
          <w:rFonts w:ascii="Times New Roman" w:hAnsi="Times New Roman"/>
          <w:sz w:val="24"/>
          <w:szCs w:val="24"/>
          <w:lang w:val="uk-UA"/>
        </w:rPr>
        <w:t xml:space="preserve"> </w:t>
      </w:r>
      <w:r w:rsidRPr="00EA653F">
        <w:rPr>
          <w:rFonts w:ascii="Times New Roman" w:hAnsi="Times New Roman"/>
          <w:sz w:val="24"/>
          <w:szCs w:val="24"/>
          <w:lang w:val="uk-UA"/>
        </w:rPr>
        <w:t xml:space="preserve">на </w:t>
      </w:r>
      <w:r>
        <w:rPr>
          <w:rFonts w:ascii="Times New Roman" w:hAnsi="Times New Roman"/>
          <w:sz w:val="24"/>
          <w:szCs w:val="24"/>
          <w:lang w:val="uk-UA"/>
        </w:rPr>
        <w:t>розроблення проекту землеустрою щодо відведення земельних ділянок із земель комунальної власності для безоплатного отримання у власність</w:t>
      </w:r>
      <w:r>
        <w:rPr>
          <w:rFonts w:ascii="Times New Roman" w:hAnsi="Times New Roman"/>
          <w:color w:val="000000"/>
          <w:sz w:val="24"/>
          <w:szCs w:val="24"/>
          <w:lang w:val="uk-UA"/>
        </w:rPr>
        <w:t>,</w:t>
      </w:r>
      <w:r w:rsidRPr="00EC1275">
        <w:rPr>
          <w:rFonts w:ascii="Times New Roman" w:hAnsi="Times New Roman"/>
          <w:color w:val="000000"/>
          <w:sz w:val="24"/>
          <w:szCs w:val="24"/>
          <w:lang w:val="uk-UA"/>
        </w:rPr>
        <w:t xml:space="preserve">  </w:t>
      </w:r>
      <w:r>
        <w:rPr>
          <w:rFonts w:ascii="Times New Roman" w:hAnsi="Times New Roman"/>
          <w:color w:val="000000"/>
          <w:sz w:val="24"/>
          <w:szCs w:val="24"/>
          <w:lang w:val="uk-UA"/>
        </w:rPr>
        <w:t>к</w:t>
      </w:r>
      <w:r w:rsidRPr="00DD7FF4">
        <w:rPr>
          <w:rFonts w:ascii="Times New Roman" w:hAnsi="Times New Roman"/>
          <w:color w:val="000000"/>
          <w:sz w:val="24"/>
          <w:szCs w:val="24"/>
          <w:lang w:val="uk-UA"/>
        </w:rPr>
        <w:t xml:space="preserve">еруючись статтями 12, 118, 122 Земельного кодексу України, ст. 26 Закону України «Про місцеве самоврядування в Україні», у зв’язку з невідповідністю звернень громадян вимогам до клопотань </w:t>
      </w:r>
      <w:r>
        <w:rPr>
          <w:rFonts w:ascii="Times New Roman" w:hAnsi="Times New Roman"/>
          <w:color w:val="000000"/>
          <w:sz w:val="24"/>
          <w:szCs w:val="24"/>
          <w:lang w:val="uk-UA"/>
        </w:rPr>
        <w:t xml:space="preserve">про надання дозволу на розробку документації із землеустрою щодо відведення земельних ділянок у власність на території Княжицької сільської ради, </w:t>
      </w:r>
      <w:r w:rsidRPr="00DD7FF4">
        <w:rPr>
          <w:rFonts w:ascii="Times New Roman" w:hAnsi="Times New Roman"/>
          <w:color w:val="000000"/>
          <w:sz w:val="24"/>
          <w:szCs w:val="24"/>
          <w:lang w:val="uk-UA"/>
        </w:rPr>
        <w:t>з урахуванням рекомендацій комісії</w:t>
      </w:r>
      <w:r>
        <w:rPr>
          <w:rFonts w:ascii="Times New Roman" w:hAnsi="Times New Roman"/>
          <w:color w:val="000000"/>
          <w:sz w:val="24"/>
          <w:szCs w:val="24"/>
          <w:lang w:val="uk-UA"/>
        </w:rPr>
        <w:t xml:space="preserve"> по агропромисловому виробництву та землекористуванню, сесія сільської ради</w:t>
      </w:r>
    </w:p>
    <w:p w:rsidR="00326C7B" w:rsidRPr="00EE61D4" w:rsidRDefault="00326C7B" w:rsidP="00326C7B">
      <w:pPr>
        <w:spacing w:before="100" w:beforeAutospacing="1" w:after="100" w:afterAutospacing="1"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t>В И Р І Ш И Л А :</w:t>
      </w:r>
    </w:p>
    <w:p w:rsidR="00326C7B" w:rsidRPr="00EA653F" w:rsidRDefault="00326C7B" w:rsidP="00326C7B">
      <w:pPr>
        <w:spacing w:after="0" w:line="240" w:lineRule="auto"/>
        <w:jc w:val="both"/>
        <w:rPr>
          <w:rFonts w:ascii="Times New Roman" w:hAnsi="Times New Roman"/>
          <w:sz w:val="24"/>
          <w:szCs w:val="24"/>
          <w:lang w:val="uk-UA"/>
        </w:rPr>
      </w:pPr>
      <w:r w:rsidRPr="00EA653F">
        <w:rPr>
          <w:rFonts w:ascii="Times New Roman" w:hAnsi="Times New Roman"/>
          <w:color w:val="000000"/>
          <w:sz w:val="24"/>
          <w:szCs w:val="24"/>
        </w:rPr>
        <w:t>   1. Відмовити</w:t>
      </w:r>
      <w:r w:rsidRPr="00EA653F">
        <w:rPr>
          <w:rFonts w:ascii="Times New Roman" w:hAnsi="Times New Roman"/>
          <w:sz w:val="24"/>
          <w:szCs w:val="24"/>
          <w:lang w:val="uk-UA"/>
        </w:rPr>
        <w:t xml:space="preserve"> в </w:t>
      </w:r>
      <w:r>
        <w:rPr>
          <w:rFonts w:ascii="Times New Roman" w:hAnsi="Times New Roman"/>
          <w:sz w:val="24"/>
          <w:szCs w:val="24"/>
          <w:lang w:val="uk-UA"/>
        </w:rPr>
        <w:t xml:space="preserve">задоволенні клопотання громадянам: </w:t>
      </w:r>
    </w:p>
    <w:p w:rsidR="00326C7B" w:rsidRPr="00DD7FF4" w:rsidRDefault="00326C7B" w:rsidP="00C61340">
      <w:pPr>
        <w:spacing w:after="0" w:line="240" w:lineRule="auto"/>
        <w:jc w:val="both"/>
        <w:rPr>
          <w:rFonts w:ascii="Times New Roman" w:hAnsi="Times New Roman"/>
          <w:sz w:val="24"/>
          <w:szCs w:val="24"/>
          <w:lang w:val="uk-UA"/>
        </w:rPr>
      </w:pPr>
      <w:r w:rsidRPr="00FB20B5">
        <w:rPr>
          <w:rFonts w:ascii="Arial" w:hAnsi="Arial" w:cs="Arial"/>
          <w:color w:val="000000"/>
          <w:sz w:val="21"/>
          <w:szCs w:val="21"/>
        </w:rPr>
        <w:t xml:space="preserve">  </w:t>
      </w:r>
      <w:r w:rsidRPr="00A11550">
        <w:rPr>
          <w:rFonts w:ascii="Times New Roman" w:hAnsi="Times New Roman"/>
          <w:color w:val="000000"/>
          <w:sz w:val="24"/>
          <w:szCs w:val="24"/>
        </w:rPr>
        <w:t>1.1.</w:t>
      </w:r>
      <w:r w:rsidRPr="00FB20B5">
        <w:rPr>
          <w:rFonts w:ascii="Arial" w:hAnsi="Arial" w:cs="Arial"/>
          <w:color w:val="000000"/>
          <w:sz w:val="21"/>
          <w:szCs w:val="21"/>
        </w:rPr>
        <w:t xml:space="preserve"> </w:t>
      </w:r>
      <w:r>
        <w:rPr>
          <w:rFonts w:ascii="Times New Roman" w:hAnsi="Times New Roman"/>
          <w:color w:val="000000"/>
          <w:sz w:val="24"/>
          <w:szCs w:val="24"/>
          <w:lang w:val="uk-UA"/>
        </w:rPr>
        <w:t>Кириленко Галині Павлівні</w:t>
      </w:r>
      <w:r w:rsidRPr="00A11550">
        <w:rPr>
          <w:rFonts w:ascii="Times New Roman" w:hAnsi="Times New Roman"/>
          <w:sz w:val="24"/>
          <w:szCs w:val="24"/>
          <w:lang w:val="uk-UA"/>
        </w:rPr>
        <w:t xml:space="preserve"> </w:t>
      </w:r>
      <w:r>
        <w:rPr>
          <w:rFonts w:ascii="Times New Roman" w:hAnsi="Times New Roman"/>
          <w:sz w:val="24"/>
          <w:szCs w:val="24"/>
          <w:lang w:val="uk-UA"/>
        </w:rPr>
        <w:t xml:space="preserve">у наданні </w:t>
      </w:r>
      <w:r w:rsidRPr="00EA653F">
        <w:rPr>
          <w:rFonts w:ascii="Times New Roman" w:hAnsi="Times New Roman"/>
          <w:sz w:val="24"/>
          <w:szCs w:val="24"/>
          <w:lang w:val="uk-UA"/>
        </w:rPr>
        <w:t xml:space="preserve"> дозволу на </w:t>
      </w:r>
      <w:r>
        <w:rPr>
          <w:rFonts w:ascii="Times New Roman" w:hAnsi="Times New Roman"/>
          <w:sz w:val="24"/>
          <w:szCs w:val="24"/>
          <w:lang w:val="uk-UA"/>
        </w:rPr>
        <w:t xml:space="preserve">розроблення проекту землеустрою щодо відведення земельної ділянки із земель комунальної власності для безоплатного отримання земельних ділянок у власність: для будівництва та обслуговування житлового будинку, господарських будівель і споруд (присадибна ділянка)-орієнтовно 0,25 га; для індивідуального дачного будівництва – орієнтовно 0,10 га </w:t>
      </w:r>
      <w:r w:rsidRPr="00DD7FF4">
        <w:rPr>
          <w:rFonts w:ascii="Times New Roman" w:hAnsi="Times New Roman"/>
          <w:color w:val="000000"/>
          <w:sz w:val="24"/>
          <w:szCs w:val="24"/>
          <w:lang w:val="uk-UA"/>
        </w:rPr>
        <w:t xml:space="preserve">(у зв'язку </w:t>
      </w:r>
      <w:r>
        <w:rPr>
          <w:rFonts w:ascii="Times New Roman" w:hAnsi="Times New Roman"/>
          <w:color w:val="000000"/>
          <w:sz w:val="24"/>
          <w:szCs w:val="24"/>
          <w:lang w:val="uk-UA"/>
        </w:rPr>
        <w:t xml:space="preserve">з </w:t>
      </w:r>
      <w:r w:rsidRPr="00DD7FF4">
        <w:rPr>
          <w:rFonts w:ascii="Times New Roman" w:hAnsi="Times New Roman"/>
          <w:color w:val="000000"/>
          <w:sz w:val="24"/>
          <w:szCs w:val="24"/>
          <w:lang w:val="uk-UA"/>
        </w:rPr>
        <w:t>ненаданням графічних матеріалів, на яких зазначено бажане місце розташування земельної ділянки).</w:t>
      </w:r>
    </w:p>
    <w:p w:rsidR="00326C7B" w:rsidRDefault="00326C7B" w:rsidP="00C61340">
      <w:pPr>
        <w:spacing w:after="0" w:line="240" w:lineRule="auto"/>
        <w:jc w:val="both"/>
        <w:rPr>
          <w:rFonts w:ascii="Times New Roman" w:hAnsi="Times New Roman"/>
          <w:color w:val="000000"/>
          <w:sz w:val="24"/>
          <w:szCs w:val="24"/>
          <w:lang w:val="uk-UA"/>
        </w:rPr>
      </w:pPr>
      <w:r w:rsidRPr="00EC1275">
        <w:rPr>
          <w:rFonts w:ascii="Times New Roman" w:hAnsi="Times New Roman"/>
          <w:color w:val="000000"/>
          <w:sz w:val="24"/>
          <w:szCs w:val="24"/>
        </w:rPr>
        <w:t>   1.2.</w:t>
      </w:r>
      <w:r w:rsidRPr="00FB20B5">
        <w:rPr>
          <w:rFonts w:ascii="Arial" w:hAnsi="Arial" w:cs="Arial"/>
          <w:color w:val="000000"/>
          <w:sz w:val="21"/>
          <w:szCs w:val="21"/>
        </w:rPr>
        <w:t xml:space="preserve"> </w:t>
      </w:r>
      <w:r>
        <w:rPr>
          <w:rFonts w:ascii="Times New Roman" w:hAnsi="Times New Roman"/>
          <w:color w:val="000000"/>
          <w:sz w:val="24"/>
          <w:szCs w:val="24"/>
          <w:lang w:val="uk-UA"/>
        </w:rPr>
        <w:t xml:space="preserve">Лозі Максиму Валерійовичу щодо надання (виділення), як учаснику АТО, земельної ділянки для індивідуального житлового будівництва у межах норм визначених ч.1 ст.121 ЗК України  </w:t>
      </w:r>
      <w:r>
        <w:rPr>
          <w:rFonts w:ascii="Times New Roman" w:hAnsi="Times New Roman"/>
          <w:sz w:val="24"/>
          <w:szCs w:val="24"/>
          <w:lang w:val="uk-UA"/>
        </w:rPr>
        <w:t xml:space="preserve"> </w:t>
      </w:r>
      <w:r w:rsidRPr="00DD7FF4">
        <w:rPr>
          <w:rFonts w:ascii="Times New Roman" w:hAnsi="Times New Roman"/>
          <w:color w:val="000000"/>
          <w:sz w:val="24"/>
          <w:szCs w:val="24"/>
          <w:lang w:val="uk-UA"/>
        </w:rPr>
        <w:t xml:space="preserve">(у зв'язку </w:t>
      </w:r>
      <w:r>
        <w:rPr>
          <w:rFonts w:ascii="Times New Roman" w:hAnsi="Times New Roman"/>
          <w:color w:val="000000"/>
          <w:sz w:val="24"/>
          <w:szCs w:val="24"/>
          <w:lang w:val="uk-UA"/>
        </w:rPr>
        <w:t xml:space="preserve">з </w:t>
      </w:r>
      <w:r w:rsidRPr="00DD7FF4">
        <w:rPr>
          <w:rFonts w:ascii="Times New Roman" w:hAnsi="Times New Roman"/>
          <w:color w:val="000000"/>
          <w:sz w:val="24"/>
          <w:szCs w:val="24"/>
          <w:lang w:val="uk-UA"/>
        </w:rPr>
        <w:t>ненаданням графічних матеріалів, на яких зазначено бажане місце розташування земельної ділянки).</w:t>
      </w:r>
      <w:r>
        <w:rPr>
          <w:rFonts w:ascii="Times New Roman" w:hAnsi="Times New Roman"/>
          <w:color w:val="000000"/>
          <w:sz w:val="24"/>
          <w:szCs w:val="24"/>
          <w:lang w:val="uk-UA"/>
        </w:rPr>
        <w:t xml:space="preserve"> </w:t>
      </w:r>
    </w:p>
    <w:p w:rsidR="00326C7B" w:rsidRPr="00A11550" w:rsidRDefault="00326C7B" w:rsidP="00C61340">
      <w:pPr>
        <w:spacing w:after="0" w:line="240" w:lineRule="auto"/>
        <w:jc w:val="both"/>
        <w:rPr>
          <w:rFonts w:ascii="Arial" w:hAnsi="Arial" w:cs="Arial"/>
          <w:color w:val="000000"/>
          <w:sz w:val="21"/>
          <w:szCs w:val="21"/>
          <w:lang w:val="uk-UA"/>
        </w:rPr>
      </w:pPr>
      <w:r>
        <w:rPr>
          <w:rFonts w:ascii="Times New Roman" w:hAnsi="Times New Roman"/>
          <w:color w:val="000000"/>
          <w:sz w:val="24"/>
          <w:szCs w:val="24"/>
          <w:lang w:val="uk-UA"/>
        </w:rPr>
        <w:t>а). Запропонувати гр.</w:t>
      </w:r>
      <w:r w:rsidRPr="00FB20B5">
        <w:rPr>
          <w:rFonts w:ascii="Arial" w:hAnsi="Arial" w:cs="Arial"/>
          <w:color w:val="000000"/>
          <w:sz w:val="21"/>
          <w:szCs w:val="21"/>
        </w:rPr>
        <w:t xml:space="preserve"> </w:t>
      </w:r>
      <w:r>
        <w:rPr>
          <w:rFonts w:ascii="Times New Roman" w:hAnsi="Times New Roman"/>
          <w:color w:val="000000"/>
          <w:sz w:val="24"/>
          <w:szCs w:val="24"/>
          <w:lang w:val="uk-UA"/>
        </w:rPr>
        <w:t xml:space="preserve">Лозі Максиму Валерійовичу звернутися </w:t>
      </w:r>
      <w:r w:rsidRPr="00986402">
        <w:rPr>
          <w:rFonts w:ascii="Times New Roman" w:hAnsi="Times New Roman"/>
          <w:sz w:val="24"/>
          <w:szCs w:val="24"/>
          <w:lang w:val="uk-UA"/>
        </w:rPr>
        <w:t xml:space="preserve"> до Головного управління Держгеокадастру у Київській області</w:t>
      </w:r>
      <w:r>
        <w:rPr>
          <w:rFonts w:ascii="Times New Roman" w:hAnsi="Times New Roman"/>
          <w:sz w:val="24"/>
          <w:szCs w:val="24"/>
          <w:lang w:val="uk-UA"/>
        </w:rPr>
        <w:t xml:space="preserve">. </w:t>
      </w:r>
    </w:p>
    <w:p w:rsidR="00326C7B" w:rsidRPr="00FB20B5" w:rsidRDefault="00326C7B" w:rsidP="00C61340">
      <w:pPr>
        <w:spacing w:after="0" w:line="240" w:lineRule="auto"/>
        <w:jc w:val="both"/>
        <w:rPr>
          <w:rFonts w:ascii="Arial" w:hAnsi="Arial" w:cs="Arial"/>
          <w:color w:val="000000"/>
          <w:sz w:val="21"/>
          <w:szCs w:val="21"/>
        </w:rPr>
      </w:pPr>
      <w:r w:rsidRPr="00FB20B5">
        <w:rPr>
          <w:rFonts w:ascii="Arial" w:hAnsi="Arial" w:cs="Arial"/>
          <w:color w:val="000000"/>
          <w:sz w:val="21"/>
          <w:szCs w:val="21"/>
        </w:rPr>
        <w:t>   </w:t>
      </w:r>
      <w:r w:rsidRPr="00A11550">
        <w:rPr>
          <w:rFonts w:ascii="Times New Roman" w:hAnsi="Times New Roman"/>
          <w:color w:val="000000"/>
          <w:sz w:val="24"/>
          <w:szCs w:val="24"/>
        </w:rPr>
        <w:t>1.3.</w:t>
      </w:r>
      <w:r w:rsidRPr="00FB20B5">
        <w:rPr>
          <w:rFonts w:ascii="Arial" w:hAnsi="Arial" w:cs="Arial"/>
          <w:color w:val="000000"/>
          <w:sz w:val="21"/>
          <w:szCs w:val="21"/>
        </w:rPr>
        <w:t xml:space="preserve"> </w:t>
      </w:r>
      <w:r>
        <w:rPr>
          <w:rFonts w:ascii="Times New Roman" w:hAnsi="Times New Roman"/>
          <w:color w:val="000000"/>
          <w:sz w:val="24"/>
          <w:szCs w:val="24"/>
          <w:lang w:val="uk-UA"/>
        </w:rPr>
        <w:t>Матвійчук Діані Вікторівні</w:t>
      </w:r>
      <w:r w:rsidRPr="00EA653F">
        <w:rPr>
          <w:rFonts w:ascii="Times New Roman" w:hAnsi="Times New Roman"/>
          <w:color w:val="000000"/>
          <w:sz w:val="24"/>
          <w:szCs w:val="24"/>
        </w:rPr>
        <w:t xml:space="preserve"> </w:t>
      </w:r>
      <w:r>
        <w:rPr>
          <w:rFonts w:ascii="Times New Roman" w:hAnsi="Times New Roman"/>
          <w:sz w:val="24"/>
          <w:szCs w:val="24"/>
          <w:lang w:val="uk-UA"/>
        </w:rPr>
        <w:t xml:space="preserve">у виділенні земельної ділянки для ведення особистого селянського господарства на території Княжицької сільської ради, орієнтовною площею до 0,25 га </w:t>
      </w:r>
      <w:r w:rsidRPr="00EA653F">
        <w:rPr>
          <w:rFonts w:ascii="Times New Roman" w:hAnsi="Times New Roman"/>
          <w:color w:val="000000"/>
          <w:sz w:val="24"/>
          <w:szCs w:val="24"/>
        </w:rPr>
        <w:t>(у зв'язку з тим, що дана земельна ділянка знаходиться за межами населеного пункту).</w:t>
      </w:r>
    </w:p>
    <w:p w:rsidR="00326C7B" w:rsidRDefault="00326C7B" w:rsidP="00C61340">
      <w:p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3. Контроль за виконанням даного рішення покласти на комісію</w:t>
      </w:r>
      <w:r>
        <w:rPr>
          <w:rFonts w:ascii="Times New Roman" w:hAnsi="Times New Roman"/>
          <w:color w:val="000000"/>
          <w:sz w:val="24"/>
          <w:szCs w:val="24"/>
          <w:lang w:val="uk-UA"/>
        </w:rPr>
        <w:t xml:space="preserve"> по агропромисловому виробництву та землекористуванню.</w:t>
      </w:r>
    </w:p>
    <w:p w:rsidR="00C61340" w:rsidRDefault="00326C7B" w:rsidP="00C61340">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color w:val="000000"/>
          <w:sz w:val="24"/>
          <w:szCs w:val="24"/>
          <w:lang w:val="uk-UA"/>
        </w:rPr>
        <w:t xml:space="preserve">  </w:t>
      </w:r>
      <w:r w:rsidR="00C61340" w:rsidRPr="004A7999">
        <w:rPr>
          <w:rFonts w:ascii="Times New Roman" w:eastAsiaTheme="minorEastAsia" w:hAnsi="Times New Roman"/>
          <w:b/>
          <w:sz w:val="24"/>
          <w:szCs w:val="24"/>
        </w:rPr>
        <w:t>Сільський голова                                                           О.О.</w:t>
      </w:r>
      <w:r w:rsidR="00C61340" w:rsidRPr="004A7999">
        <w:rPr>
          <w:rFonts w:ascii="Times New Roman" w:eastAsiaTheme="minorEastAsia" w:hAnsi="Times New Roman"/>
          <w:b/>
          <w:sz w:val="24"/>
          <w:szCs w:val="24"/>
          <w:lang w:val="uk-UA"/>
        </w:rPr>
        <w:t xml:space="preserve"> </w:t>
      </w:r>
      <w:r w:rsidR="00C61340">
        <w:rPr>
          <w:rFonts w:ascii="Times New Roman" w:eastAsiaTheme="minorEastAsia" w:hAnsi="Times New Roman"/>
          <w:b/>
          <w:sz w:val="24"/>
          <w:szCs w:val="24"/>
        </w:rPr>
        <w:t>Шинкаренко</w:t>
      </w:r>
    </w:p>
    <w:p w:rsidR="00326C7B" w:rsidRPr="00EC1275" w:rsidRDefault="00326C7B" w:rsidP="00C61340">
      <w:pPr>
        <w:spacing w:before="100" w:beforeAutospacing="1" w:after="100" w:afterAutospacing="1" w:line="240" w:lineRule="auto"/>
        <w:jc w:val="both"/>
        <w:rPr>
          <w:rFonts w:ascii="Times New Roman" w:hAnsi="Times New Roman"/>
          <w:color w:val="000000"/>
          <w:sz w:val="24"/>
          <w:szCs w:val="24"/>
          <w:lang w:val="uk-UA"/>
        </w:rPr>
      </w:pPr>
    </w:p>
    <w:p w:rsidR="00326C7B" w:rsidRDefault="00326C7B" w:rsidP="00326C7B">
      <w:pPr>
        <w:pStyle w:val="1"/>
        <w:jc w:val="center"/>
        <w:rPr>
          <w:b w:val="0"/>
          <w:szCs w:val="24"/>
        </w:rPr>
      </w:pPr>
      <w:r>
        <w:rPr>
          <w:b w:val="0"/>
          <w:noProof/>
          <w:szCs w:val="24"/>
          <w:lang w:val="ru-RU"/>
        </w:rPr>
        <w:lastRenderedPageBreak/>
        <w:drawing>
          <wp:inline distT="0" distB="0" distL="0" distR="0" wp14:anchorId="0AAE7A32" wp14:editId="62927A46">
            <wp:extent cx="685800" cy="895350"/>
            <wp:effectExtent l="0" t="0" r="0" b="0"/>
            <wp:docPr id="7" name="Рисунок 7"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№397</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C849C1" w:rsidRDefault="00326C7B" w:rsidP="00326C7B">
      <w:pPr>
        <w:pStyle w:val="a3"/>
        <w:ind w:left="0"/>
        <w:jc w:val="center"/>
        <w:rPr>
          <w:rFonts w:ascii="Times New Roman" w:hAnsi="Times New Roman"/>
          <w:b/>
          <w:sz w:val="24"/>
        </w:rPr>
      </w:pPr>
    </w:p>
    <w:p w:rsidR="00326C7B" w:rsidRDefault="00326C7B" w:rsidP="00326C7B">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326C7B" w:rsidRDefault="00326C7B" w:rsidP="00326C7B">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гр.Черноусу Костянтину Миколайовичу в с.Княжичі по вул.Солов'їна,7</w:t>
      </w:r>
    </w:p>
    <w:p w:rsidR="00326C7B" w:rsidRDefault="00326C7B" w:rsidP="00326C7B">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326C7B" w:rsidRDefault="00326C7B" w:rsidP="00326C7B">
      <w:pPr>
        <w:tabs>
          <w:tab w:val="left" w:pos="9180"/>
        </w:tabs>
        <w:spacing w:after="0" w:line="240" w:lineRule="auto"/>
        <w:ind w:left="-425" w:right="1361"/>
        <w:rPr>
          <w:rFonts w:ascii="Times New Roman" w:hAnsi="Times New Roman"/>
          <w:b/>
          <w:sz w:val="24"/>
          <w:szCs w:val="24"/>
          <w:lang w:val="uk-UA"/>
        </w:rPr>
      </w:pPr>
    </w:p>
    <w:p w:rsidR="00326C7B" w:rsidRDefault="00326C7B" w:rsidP="00326C7B">
      <w:pPr>
        <w:pStyle w:val="ad"/>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0,3225 га</w:t>
      </w:r>
      <w:r>
        <w:rPr>
          <w:b/>
          <w:szCs w:val="24"/>
        </w:rPr>
        <w:t xml:space="preserve"> </w:t>
      </w:r>
      <w:r>
        <w:rPr>
          <w:szCs w:val="24"/>
        </w:rPr>
        <w:t xml:space="preserve">гр.Черноуса Костянтина Миколайовича с.Княжичі по вул.Берегова Княжицької сільської ради,  керуючись Земельним кодексом України, </w:t>
      </w:r>
      <w:hyperlink r:id="rId8" w:tgtFrame="_blank" w:history="1">
        <w:r>
          <w:rPr>
            <w:rStyle w:val="ac"/>
            <w:rFonts w:eastAsiaTheme="minorEastAsia"/>
            <w:szCs w:val="24"/>
          </w:rPr>
          <w:t>Законом України «Про державний земельний кадастр»</w:t>
        </w:r>
      </w:hyperlink>
      <w:r>
        <w:rPr>
          <w:szCs w:val="24"/>
        </w:rPr>
        <w:t>,    положення </w:t>
      </w:r>
      <w:hyperlink r:id="rId9" w:tgtFrame="_blank" w:history="1">
        <w:r>
          <w:rPr>
            <w:rStyle w:val="ac"/>
            <w:rFonts w:eastAsiaTheme="minorEastAsia"/>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326C7B" w:rsidRDefault="00326C7B" w:rsidP="00326C7B">
      <w:pPr>
        <w:pStyle w:val="ad"/>
        <w:ind w:left="-540" w:firstLine="708"/>
        <w:rPr>
          <w:szCs w:val="24"/>
        </w:rPr>
      </w:pPr>
    </w:p>
    <w:p w:rsidR="00326C7B" w:rsidRDefault="00326C7B" w:rsidP="00326C7B">
      <w:pPr>
        <w:pStyle w:val="ad"/>
        <w:ind w:left="-540" w:firstLine="708"/>
        <w:jc w:val="center"/>
        <w:rPr>
          <w:b/>
          <w:szCs w:val="24"/>
          <w:lang w:val="ru-RU"/>
        </w:rPr>
      </w:pPr>
      <w:r>
        <w:rPr>
          <w:b/>
          <w:szCs w:val="24"/>
          <w:lang w:val="ru-RU"/>
        </w:rPr>
        <w:t>В И Р І Ш И Л А:</w:t>
      </w:r>
    </w:p>
    <w:p w:rsidR="00326C7B" w:rsidRDefault="00326C7B" w:rsidP="00326C7B">
      <w:pPr>
        <w:pStyle w:val="ad"/>
        <w:ind w:left="-540" w:firstLine="708"/>
        <w:jc w:val="center"/>
        <w:rPr>
          <w:b/>
          <w:szCs w:val="24"/>
          <w:lang w:val="ru-RU"/>
        </w:rPr>
      </w:pPr>
    </w:p>
    <w:p w:rsidR="00326C7B" w:rsidRDefault="00326C7B" w:rsidP="00326C7B">
      <w:pPr>
        <w:pStyle w:val="a3"/>
        <w:numPr>
          <w:ilvl w:val="0"/>
          <w:numId w:val="30"/>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0,3226га, кадастровий номер 3222483601:01:029:5096,</w:t>
      </w:r>
      <w:r>
        <w:rPr>
          <w:rFonts w:ascii="Times New Roman" w:hAnsi="Times New Roman"/>
          <w:b/>
          <w:sz w:val="24"/>
        </w:rPr>
        <w:t xml:space="preserve"> </w:t>
      </w:r>
      <w:r>
        <w:rPr>
          <w:rFonts w:ascii="Times New Roman" w:hAnsi="Times New Roman"/>
          <w:sz w:val="24"/>
        </w:rPr>
        <w:t xml:space="preserve">гр.Черноуса Костянтина Миколайовича  в с.Княжичі по </w:t>
      </w:r>
      <w:r w:rsidRPr="00C849C1">
        <w:rPr>
          <w:rFonts w:ascii="Times New Roman" w:hAnsi="Times New Roman"/>
          <w:sz w:val="24"/>
        </w:rPr>
        <w:t>Солов'їна,7</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№30353563  від 13.02.2019 року.</w:t>
      </w:r>
    </w:p>
    <w:p w:rsidR="00326C7B" w:rsidRDefault="00326C7B" w:rsidP="00326C7B">
      <w:pPr>
        <w:pStyle w:val="a3"/>
        <w:rPr>
          <w:rFonts w:ascii="Times New Roman" w:hAnsi="Times New Roman"/>
          <w:sz w:val="24"/>
        </w:rPr>
      </w:pPr>
    </w:p>
    <w:p w:rsidR="00326C7B" w:rsidRDefault="00326C7B" w:rsidP="00326C7B">
      <w:pPr>
        <w:pStyle w:val="a3"/>
        <w:numPr>
          <w:ilvl w:val="0"/>
          <w:numId w:val="30"/>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0,3226 га в с.Княжичі по вул.</w:t>
      </w:r>
      <w:r w:rsidRPr="00C849C1">
        <w:rPr>
          <w:rFonts w:ascii="Times New Roman" w:hAnsi="Times New Roman"/>
          <w:sz w:val="24"/>
        </w:rPr>
        <w:t>Солов'їна,7</w:t>
      </w:r>
      <w:r>
        <w:rPr>
          <w:rFonts w:ascii="Times New Roman" w:hAnsi="Times New Roman"/>
          <w:sz w:val="24"/>
        </w:rPr>
        <w:t>, яка перебуває у власності гр.Черноуса Костянтина Миколайовича та віднести вказану земельну ділянку до земель «будівництва і обслуговування житлового будинку, господарських будівель і споруд».</w:t>
      </w:r>
    </w:p>
    <w:p w:rsidR="00326C7B" w:rsidRPr="00C645F0" w:rsidRDefault="00326C7B" w:rsidP="00326C7B">
      <w:pPr>
        <w:pStyle w:val="a3"/>
        <w:ind w:left="540" w:right="-5"/>
        <w:jc w:val="both"/>
        <w:rPr>
          <w:rFonts w:ascii="Times New Roman" w:hAnsi="Times New Roman"/>
          <w:sz w:val="24"/>
        </w:rPr>
      </w:pPr>
    </w:p>
    <w:p w:rsidR="00326C7B" w:rsidRDefault="00326C7B" w:rsidP="00326C7B">
      <w:pPr>
        <w:pStyle w:val="a3"/>
        <w:numPr>
          <w:ilvl w:val="0"/>
          <w:numId w:val="30"/>
        </w:numPr>
        <w:ind w:right="-5"/>
        <w:jc w:val="both"/>
        <w:rPr>
          <w:rFonts w:ascii="Times New Roman" w:hAnsi="Times New Roman"/>
          <w:sz w:val="24"/>
        </w:rPr>
      </w:pPr>
      <w:r>
        <w:rPr>
          <w:rFonts w:ascii="Times New Roman" w:hAnsi="Times New Roman"/>
          <w:sz w:val="24"/>
        </w:rPr>
        <w:t>Гр.Черноусу Костянтину Миколайовичу оформити документи, що посвідчують право власності на земельну ділянку.</w:t>
      </w:r>
    </w:p>
    <w:p w:rsidR="00326C7B" w:rsidRDefault="00326C7B" w:rsidP="00326C7B">
      <w:pPr>
        <w:ind w:left="-540" w:right="-5"/>
        <w:jc w:val="both"/>
        <w:rPr>
          <w:rFonts w:ascii="Times New Roman" w:hAnsi="Times New Roman"/>
          <w:b/>
          <w:sz w:val="24"/>
          <w:szCs w:val="24"/>
          <w:lang w:val="uk-UA"/>
        </w:rPr>
      </w:pPr>
    </w:p>
    <w:p w:rsidR="00326C7B" w:rsidRPr="003354DF" w:rsidRDefault="00326C7B" w:rsidP="003354DF">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C61340" w:rsidRPr="004A7999">
        <w:rPr>
          <w:rFonts w:ascii="Times New Roman" w:eastAsiaTheme="minorEastAsia" w:hAnsi="Times New Roman"/>
          <w:b/>
          <w:sz w:val="24"/>
          <w:szCs w:val="24"/>
        </w:rPr>
        <w:t xml:space="preserve">Сільський голова                          </w:t>
      </w:r>
      <w:r w:rsidR="00C61340">
        <w:rPr>
          <w:rFonts w:ascii="Times New Roman" w:eastAsiaTheme="minorEastAsia" w:hAnsi="Times New Roman"/>
          <w:b/>
          <w:sz w:val="24"/>
          <w:szCs w:val="24"/>
        </w:rPr>
        <w:t xml:space="preserve">                        </w:t>
      </w:r>
      <w:r w:rsidR="00C61340" w:rsidRPr="004A7999">
        <w:rPr>
          <w:rFonts w:ascii="Times New Roman" w:eastAsiaTheme="minorEastAsia" w:hAnsi="Times New Roman"/>
          <w:b/>
          <w:sz w:val="24"/>
          <w:szCs w:val="24"/>
        </w:rPr>
        <w:t xml:space="preserve"> О.О.</w:t>
      </w:r>
      <w:r w:rsidR="00C61340" w:rsidRPr="004A7999">
        <w:rPr>
          <w:rFonts w:ascii="Times New Roman" w:eastAsiaTheme="minorEastAsia" w:hAnsi="Times New Roman"/>
          <w:b/>
          <w:sz w:val="24"/>
          <w:szCs w:val="24"/>
          <w:lang w:val="uk-UA"/>
        </w:rPr>
        <w:t xml:space="preserve"> </w:t>
      </w:r>
      <w:r w:rsidR="00C61340">
        <w:rPr>
          <w:rFonts w:ascii="Times New Roman" w:eastAsiaTheme="minorEastAsia" w:hAnsi="Times New Roman"/>
          <w:b/>
          <w:sz w:val="24"/>
          <w:szCs w:val="24"/>
        </w:rPr>
        <w:t>Шинкаренко</w:t>
      </w:r>
    </w:p>
    <w:p w:rsidR="00326C7B" w:rsidRDefault="00326C7B" w:rsidP="00326C7B">
      <w:pPr>
        <w:rPr>
          <w:rFonts w:ascii="Times New Roman" w:hAnsi="Times New Roman"/>
          <w:sz w:val="24"/>
          <w:szCs w:val="24"/>
          <w:lang w:val="uk-UA"/>
        </w:rPr>
      </w:pPr>
    </w:p>
    <w:p w:rsidR="00326C7B" w:rsidRDefault="00326C7B" w:rsidP="00326C7B">
      <w:pPr>
        <w:pStyle w:val="1"/>
        <w:jc w:val="center"/>
        <w:rPr>
          <w:b w:val="0"/>
          <w:szCs w:val="24"/>
        </w:rPr>
      </w:pPr>
      <w:r>
        <w:rPr>
          <w:b w:val="0"/>
          <w:noProof/>
          <w:szCs w:val="24"/>
          <w:lang w:val="ru-RU"/>
        </w:rPr>
        <w:lastRenderedPageBreak/>
        <w:drawing>
          <wp:inline distT="0" distB="0" distL="0" distR="0" wp14:anchorId="2869AC6B" wp14:editId="7908484E">
            <wp:extent cx="685800" cy="895350"/>
            <wp:effectExtent l="0" t="0" r="0" b="0"/>
            <wp:docPr id="8" name="Рисунок 8"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№398</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C849C1" w:rsidRDefault="00326C7B" w:rsidP="00326C7B">
      <w:pPr>
        <w:pStyle w:val="a3"/>
        <w:ind w:left="0"/>
        <w:jc w:val="center"/>
        <w:rPr>
          <w:rFonts w:ascii="Times New Roman" w:hAnsi="Times New Roman"/>
          <w:b/>
          <w:sz w:val="24"/>
        </w:rPr>
      </w:pPr>
    </w:p>
    <w:p w:rsidR="00326C7B" w:rsidRDefault="00326C7B" w:rsidP="00326C7B">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326C7B" w:rsidRDefault="00326C7B" w:rsidP="00326C7B">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гр.Ємчик Галині Григорівні в с.Княжичі по вул.Княжа,5</w:t>
      </w:r>
    </w:p>
    <w:p w:rsidR="00326C7B" w:rsidRDefault="00326C7B" w:rsidP="00326C7B">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326C7B" w:rsidRDefault="00326C7B" w:rsidP="00326C7B">
      <w:pPr>
        <w:tabs>
          <w:tab w:val="left" w:pos="9180"/>
        </w:tabs>
        <w:spacing w:after="0" w:line="240" w:lineRule="auto"/>
        <w:ind w:left="-425" w:right="1361"/>
        <w:rPr>
          <w:rFonts w:ascii="Times New Roman" w:hAnsi="Times New Roman"/>
          <w:b/>
          <w:sz w:val="24"/>
          <w:szCs w:val="24"/>
          <w:lang w:val="uk-UA"/>
        </w:rPr>
      </w:pPr>
    </w:p>
    <w:p w:rsidR="00326C7B" w:rsidRDefault="00326C7B" w:rsidP="00326C7B">
      <w:pPr>
        <w:pStyle w:val="ad"/>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0,2354 га</w:t>
      </w:r>
      <w:r>
        <w:rPr>
          <w:b/>
          <w:szCs w:val="24"/>
        </w:rPr>
        <w:t xml:space="preserve"> </w:t>
      </w:r>
      <w:r>
        <w:rPr>
          <w:szCs w:val="24"/>
        </w:rPr>
        <w:t xml:space="preserve">гр.Ємчик Галини Григорівни с.Княжичі по вул.Княжа,5 Княжицької сільської ради,  керуючись Земельним кодексом України, </w:t>
      </w:r>
      <w:hyperlink r:id="rId10" w:tgtFrame="_blank" w:history="1">
        <w:r>
          <w:rPr>
            <w:rStyle w:val="ac"/>
            <w:rFonts w:eastAsiaTheme="minorEastAsia"/>
            <w:szCs w:val="24"/>
          </w:rPr>
          <w:t>Законом України «Про державний земельний кадастр»</w:t>
        </w:r>
      </w:hyperlink>
      <w:r>
        <w:rPr>
          <w:szCs w:val="24"/>
        </w:rPr>
        <w:t>,    положення </w:t>
      </w:r>
      <w:hyperlink r:id="rId11" w:tgtFrame="_blank" w:history="1">
        <w:r>
          <w:rPr>
            <w:rStyle w:val="ac"/>
            <w:rFonts w:eastAsiaTheme="minorEastAsia"/>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326C7B" w:rsidRDefault="00326C7B" w:rsidP="00326C7B">
      <w:pPr>
        <w:pStyle w:val="ad"/>
        <w:ind w:left="-540" w:firstLine="708"/>
        <w:rPr>
          <w:szCs w:val="24"/>
        </w:rPr>
      </w:pPr>
    </w:p>
    <w:p w:rsidR="00326C7B" w:rsidRDefault="00326C7B" w:rsidP="00326C7B">
      <w:pPr>
        <w:pStyle w:val="ad"/>
        <w:ind w:left="-540" w:firstLine="708"/>
        <w:jc w:val="center"/>
        <w:rPr>
          <w:b/>
          <w:szCs w:val="24"/>
          <w:lang w:val="ru-RU"/>
        </w:rPr>
      </w:pPr>
      <w:r>
        <w:rPr>
          <w:b/>
          <w:szCs w:val="24"/>
          <w:lang w:val="ru-RU"/>
        </w:rPr>
        <w:t>В И Р І Ш И Л А:</w:t>
      </w:r>
    </w:p>
    <w:p w:rsidR="00326C7B" w:rsidRDefault="00326C7B" w:rsidP="00326C7B">
      <w:pPr>
        <w:pStyle w:val="ad"/>
        <w:ind w:left="-540" w:firstLine="708"/>
        <w:jc w:val="center"/>
        <w:rPr>
          <w:b/>
          <w:szCs w:val="24"/>
          <w:lang w:val="ru-RU"/>
        </w:rPr>
      </w:pPr>
    </w:p>
    <w:p w:rsidR="00326C7B" w:rsidRDefault="00326C7B" w:rsidP="00326C7B">
      <w:pPr>
        <w:pStyle w:val="a3"/>
        <w:numPr>
          <w:ilvl w:val="0"/>
          <w:numId w:val="31"/>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0,2354га, кадастровий номер 3222483601:01:024:5002,</w:t>
      </w:r>
      <w:r>
        <w:rPr>
          <w:rFonts w:ascii="Times New Roman" w:hAnsi="Times New Roman"/>
          <w:b/>
          <w:sz w:val="24"/>
        </w:rPr>
        <w:t xml:space="preserve"> </w:t>
      </w:r>
      <w:r>
        <w:rPr>
          <w:rFonts w:ascii="Times New Roman" w:hAnsi="Times New Roman"/>
          <w:sz w:val="24"/>
        </w:rPr>
        <w:t>гр.Ємчик Галини Григорівни  в с.Княжичі по Княжа,5</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№30294812  від 12.02.2019 року.</w:t>
      </w:r>
    </w:p>
    <w:p w:rsidR="00326C7B" w:rsidRDefault="00326C7B" w:rsidP="00326C7B">
      <w:pPr>
        <w:pStyle w:val="a3"/>
        <w:rPr>
          <w:rFonts w:ascii="Times New Roman" w:hAnsi="Times New Roman"/>
          <w:sz w:val="24"/>
        </w:rPr>
      </w:pPr>
    </w:p>
    <w:p w:rsidR="00326C7B" w:rsidRDefault="00326C7B" w:rsidP="00326C7B">
      <w:pPr>
        <w:pStyle w:val="a3"/>
        <w:numPr>
          <w:ilvl w:val="0"/>
          <w:numId w:val="31"/>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0,2354 га в с.Княжичі по вул.Княжа,5, яка перебуває у власності гр.Ємчик Галини Григорівни та віднести вказану земельну ділянку до земель «будівництва і обслуговування житлового будинку, господарських будівель і споруд».</w:t>
      </w:r>
    </w:p>
    <w:p w:rsidR="00326C7B" w:rsidRPr="00C645F0" w:rsidRDefault="00326C7B" w:rsidP="00326C7B">
      <w:pPr>
        <w:pStyle w:val="a3"/>
        <w:ind w:left="540" w:right="-5"/>
        <w:jc w:val="both"/>
        <w:rPr>
          <w:rFonts w:ascii="Times New Roman" w:hAnsi="Times New Roman"/>
          <w:sz w:val="24"/>
        </w:rPr>
      </w:pPr>
    </w:p>
    <w:p w:rsidR="00326C7B" w:rsidRDefault="00326C7B" w:rsidP="00326C7B">
      <w:pPr>
        <w:pStyle w:val="a3"/>
        <w:numPr>
          <w:ilvl w:val="0"/>
          <w:numId w:val="31"/>
        </w:numPr>
        <w:ind w:right="-5"/>
        <w:jc w:val="both"/>
        <w:rPr>
          <w:rFonts w:ascii="Times New Roman" w:hAnsi="Times New Roman"/>
          <w:sz w:val="24"/>
        </w:rPr>
      </w:pPr>
      <w:r>
        <w:rPr>
          <w:rFonts w:ascii="Times New Roman" w:hAnsi="Times New Roman"/>
          <w:sz w:val="24"/>
        </w:rPr>
        <w:t>Гр.Ємчик Галині Григорівні оформити документи, що посвідчують право власності на земельну ділянку.</w:t>
      </w:r>
    </w:p>
    <w:p w:rsidR="00326C7B" w:rsidRPr="003354DF" w:rsidRDefault="00326C7B" w:rsidP="00326C7B">
      <w:pPr>
        <w:ind w:left="-540" w:right="-5"/>
        <w:jc w:val="both"/>
        <w:rPr>
          <w:rFonts w:ascii="Times New Roman" w:hAnsi="Times New Roman"/>
          <w:b/>
          <w:szCs w:val="24"/>
          <w:lang w:val="uk-UA"/>
        </w:rPr>
      </w:pPr>
    </w:p>
    <w:p w:rsidR="00326C7B" w:rsidRPr="003354DF" w:rsidRDefault="00326C7B" w:rsidP="003354DF">
      <w:pPr>
        <w:tabs>
          <w:tab w:val="left" w:pos="0"/>
        </w:tabs>
        <w:spacing w:after="160"/>
        <w:ind w:firstLine="426"/>
        <w:contextualSpacing/>
        <w:rPr>
          <w:rFonts w:ascii="Times New Roman" w:eastAsiaTheme="minorEastAsia" w:hAnsi="Times New Roman"/>
          <w:b/>
          <w:sz w:val="24"/>
          <w:szCs w:val="24"/>
        </w:rPr>
      </w:pPr>
      <w:r w:rsidRPr="003354DF">
        <w:rPr>
          <w:rFonts w:ascii="Times New Roman" w:hAnsi="Times New Roman"/>
          <w:szCs w:val="24"/>
          <w:lang w:val="uk-UA"/>
        </w:rPr>
        <w:t xml:space="preserve">            </w:t>
      </w:r>
      <w:r w:rsidR="003354DF">
        <w:rPr>
          <w:rFonts w:ascii="Times New Roman" w:hAnsi="Times New Roman"/>
          <w:szCs w:val="24"/>
          <w:lang w:val="uk-UA"/>
        </w:rPr>
        <w:t xml:space="preserve">             </w:t>
      </w:r>
      <w:r w:rsidRPr="003354DF">
        <w:rPr>
          <w:rFonts w:ascii="Times New Roman" w:hAnsi="Times New Roman"/>
          <w:szCs w:val="24"/>
          <w:lang w:val="uk-UA"/>
        </w:rPr>
        <w:t xml:space="preserve"> </w:t>
      </w:r>
      <w:r w:rsidR="003354DF" w:rsidRPr="004A7999">
        <w:rPr>
          <w:rFonts w:ascii="Times New Roman" w:eastAsiaTheme="minorEastAsia" w:hAnsi="Times New Roman"/>
          <w:b/>
          <w:sz w:val="24"/>
          <w:szCs w:val="24"/>
        </w:rPr>
        <w:t>Сільський голова                                                           О.О.</w:t>
      </w:r>
      <w:r w:rsidR="003354DF" w:rsidRPr="004A7999">
        <w:rPr>
          <w:rFonts w:ascii="Times New Roman" w:eastAsiaTheme="minorEastAsia" w:hAnsi="Times New Roman"/>
          <w:b/>
          <w:sz w:val="24"/>
          <w:szCs w:val="24"/>
          <w:lang w:val="uk-UA"/>
        </w:rPr>
        <w:t xml:space="preserve"> </w:t>
      </w:r>
      <w:r w:rsidR="003354DF">
        <w:rPr>
          <w:rFonts w:ascii="Times New Roman" w:eastAsiaTheme="minorEastAsia" w:hAnsi="Times New Roman"/>
          <w:b/>
          <w:sz w:val="24"/>
          <w:szCs w:val="24"/>
        </w:rPr>
        <w:t>Шинкаренко</w:t>
      </w:r>
    </w:p>
    <w:p w:rsidR="00326C7B" w:rsidRDefault="00326C7B" w:rsidP="00326C7B">
      <w:pPr>
        <w:rPr>
          <w:rFonts w:ascii="Times New Roman" w:hAnsi="Times New Roman"/>
          <w:sz w:val="24"/>
          <w:szCs w:val="24"/>
          <w:lang w:val="uk-UA"/>
        </w:rPr>
      </w:pPr>
    </w:p>
    <w:p w:rsidR="00326C7B" w:rsidRDefault="00326C7B" w:rsidP="00326C7B">
      <w:pPr>
        <w:pStyle w:val="1"/>
        <w:jc w:val="center"/>
        <w:rPr>
          <w:b w:val="0"/>
          <w:szCs w:val="24"/>
        </w:rPr>
      </w:pPr>
      <w:r>
        <w:rPr>
          <w:b w:val="0"/>
          <w:noProof/>
          <w:szCs w:val="24"/>
          <w:lang w:val="ru-RU"/>
        </w:rPr>
        <w:lastRenderedPageBreak/>
        <w:drawing>
          <wp:inline distT="0" distB="0" distL="0" distR="0" wp14:anchorId="4DCAC475" wp14:editId="76DF9A89">
            <wp:extent cx="685800" cy="895350"/>
            <wp:effectExtent l="0" t="0" r="0" b="0"/>
            <wp:docPr id="9" name="Рисунок 9"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№399</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C849C1" w:rsidRDefault="00326C7B" w:rsidP="00326C7B">
      <w:pPr>
        <w:pStyle w:val="a3"/>
        <w:ind w:left="0"/>
        <w:jc w:val="center"/>
        <w:rPr>
          <w:rFonts w:ascii="Times New Roman" w:hAnsi="Times New Roman"/>
          <w:b/>
          <w:sz w:val="24"/>
        </w:rPr>
      </w:pPr>
    </w:p>
    <w:p w:rsidR="00326C7B" w:rsidRDefault="00326C7B" w:rsidP="00326C7B">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326C7B" w:rsidRDefault="00326C7B" w:rsidP="00326C7B">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гр.Андріяшиній Наталії Володимирівні  в с.Княжичі по вул.Калинова,19</w:t>
      </w:r>
    </w:p>
    <w:p w:rsidR="00326C7B" w:rsidRDefault="00326C7B" w:rsidP="00326C7B">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326C7B" w:rsidRDefault="00326C7B" w:rsidP="00326C7B">
      <w:pPr>
        <w:tabs>
          <w:tab w:val="left" w:pos="9180"/>
        </w:tabs>
        <w:spacing w:after="0" w:line="240" w:lineRule="auto"/>
        <w:ind w:left="-425" w:right="1361"/>
        <w:rPr>
          <w:rFonts w:ascii="Times New Roman" w:hAnsi="Times New Roman"/>
          <w:b/>
          <w:sz w:val="24"/>
          <w:szCs w:val="24"/>
          <w:lang w:val="uk-UA"/>
        </w:rPr>
      </w:pPr>
    </w:p>
    <w:p w:rsidR="00326C7B" w:rsidRDefault="00326C7B" w:rsidP="00326C7B">
      <w:pPr>
        <w:pStyle w:val="ad"/>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0,2419 га</w:t>
      </w:r>
      <w:r>
        <w:rPr>
          <w:b/>
          <w:szCs w:val="24"/>
        </w:rPr>
        <w:t xml:space="preserve"> </w:t>
      </w:r>
      <w:r>
        <w:rPr>
          <w:szCs w:val="24"/>
        </w:rPr>
        <w:t xml:space="preserve">гр.Андріяшиної Наталії Володимирівни  с.Княжичі по вул.Калинова,19 Княжицької сільської ради,  керуючись Земельним кодексом України, </w:t>
      </w:r>
      <w:hyperlink r:id="rId12" w:tgtFrame="_blank" w:history="1">
        <w:r>
          <w:rPr>
            <w:rStyle w:val="ac"/>
            <w:rFonts w:eastAsiaTheme="minorEastAsia"/>
            <w:szCs w:val="24"/>
          </w:rPr>
          <w:t>Законом України «Про державний земельний кадастр»</w:t>
        </w:r>
      </w:hyperlink>
      <w:r>
        <w:rPr>
          <w:szCs w:val="24"/>
        </w:rPr>
        <w:t>,    положення </w:t>
      </w:r>
      <w:hyperlink r:id="rId13" w:tgtFrame="_blank" w:history="1">
        <w:r>
          <w:rPr>
            <w:rStyle w:val="ac"/>
            <w:rFonts w:eastAsiaTheme="minorEastAsia"/>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326C7B" w:rsidRDefault="00326C7B" w:rsidP="00326C7B">
      <w:pPr>
        <w:pStyle w:val="ad"/>
        <w:ind w:left="-540" w:firstLine="708"/>
        <w:rPr>
          <w:szCs w:val="24"/>
        </w:rPr>
      </w:pPr>
    </w:p>
    <w:p w:rsidR="00326C7B" w:rsidRDefault="00326C7B" w:rsidP="00326C7B">
      <w:pPr>
        <w:pStyle w:val="ad"/>
        <w:ind w:left="-540" w:firstLine="708"/>
        <w:jc w:val="center"/>
        <w:rPr>
          <w:b/>
          <w:szCs w:val="24"/>
          <w:lang w:val="ru-RU"/>
        </w:rPr>
      </w:pPr>
      <w:r>
        <w:rPr>
          <w:b/>
          <w:szCs w:val="24"/>
          <w:lang w:val="ru-RU"/>
        </w:rPr>
        <w:t>В И Р І Ш И Л А:</w:t>
      </w:r>
    </w:p>
    <w:p w:rsidR="00326C7B" w:rsidRDefault="00326C7B" w:rsidP="00326C7B">
      <w:pPr>
        <w:pStyle w:val="ad"/>
        <w:ind w:left="-540" w:firstLine="708"/>
        <w:jc w:val="center"/>
        <w:rPr>
          <w:b/>
          <w:szCs w:val="24"/>
          <w:lang w:val="ru-RU"/>
        </w:rPr>
      </w:pPr>
    </w:p>
    <w:p w:rsidR="00326C7B" w:rsidRDefault="00326C7B" w:rsidP="00326C7B">
      <w:pPr>
        <w:pStyle w:val="a3"/>
        <w:numPr>
          <w:ilvl w:val="0"/>
          <w:numId w:val="32"/>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0,2419га, кадастровий номер 3222483601:01:025:5005,</w:t>
      </w:r>
      <w:r>
        <w:rPr>
          <w:rFonts w:ascii="Times New Roman" w:hAnsi="Times New Roman"/>
          <w:b/>
          <w:sz w:val="24"/>
        </w:rPr>
        <w:t xml:space="preserve"> </w:t>
      </w:r>
      <w:r>
        <w:rPr>
          <w:rFonts w:ascii="Times New Roman" w:hAnsi="Times New Roman"/>
          <w:sz w:val="24"/>
        </w:rPr>
        <w:t>гр.Андріяшиної Наталії Володимирівни  в с.Княжичі по Калинова,19</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№30303482  від 12.02.2019 року.</w:t>
      </w:r>
    </w:p>
    <w:p w:rsidR="00326C7B" w:rsidRDefault="00326C7B" w:rsidP="00326C7B">
      <w:pPr>
        <w:pStyle w:val="a3"/>
        <w:rPr>
          <w:rFonts w:ascii="Times New Roman" w:hAnsi="Times New Roman"/>
          <w:sz w:val="24"/>
        </w:rPr>
      </w:pPr>
    </w:p>
    <w:p w:rsidR="00326C7B" w:rsidRDefault="00326C7B" w:rsidP="00326C7B">
      <w:pPr>
        <w:pStyle w:val="a3"/>
        <w:numPr>
          <w:ilvl w:val="0"/>
          <w:numId w:val="32"/>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0,2419 га в с.Княжичі по вул.Калинова,19, яка перебуває у власності гр.Андріяшиної Наталії Володимирівни та віднести вказану земельну ділянку до земель «будівництва і обслуговування житлового будинку, господарських будівель і споруд».</w:t>
      </w:r>
    </w:p>
    <w:p w:rsidR="00326C7B" w:rsidRPr="00C645F0" w:rsidRDefault="00326C7B" w:rsidP="00326C7B">
      <w:pPr>
        <w:pStyle w:val="a3"/>
        <w:ind w:left="540" w:right="-5"/>
        <w:jc w:val="both"/>
        <w:rPr>
          <w:rFonts w:ascii="Times New Roman" w:hAnsi="Times New Roman"/>
          <w:sz w:val="24"/>
        </w:rPr>
      </w:pPr>
    </w:p>
    <w:p w:rsidR="00326C7B" w:rsidRDefault="00326C7B" w:rsidP="00326C7B">
      <w:pPr>
        <w:pStyle w:val="a3"/>
        <w:numPr>
          <w:ilvl w:val="0"/>
          <w:numId w:val="32"/>
        </w:numPr>
        <w:ind w:right="-5"/>
        <w:jc w:val="both"/>
        <w:rPr>
          <w:rFonts w:ascii="Times New Roman" w:hAnsi="Times New Roman"/>
          <w:sz w:val="24"/>
        </w:rPr>
      </w:pPr>
      <w:r>
        <w:rPr>
          <w:rFonts w:ascii="Times New Roman" w:hAnsi="Times New Roman"/>
          <w:sz w:val="24"/>
        </w:rPr>
        <w:t>Гр.Андріяшиній Наталії Володимирівні оформити документи, що посвідчують право власності на земельну ділянку.</w:t>
      </w:r>
    </w:p>
    <w:p w:rsidR="00326C7B" w:rsidRDefault="00326C7B" w:rsidP="00326C7B">
      <w:pPr>
        <w:ind w:left="-540" w:right="-5"/>
        <w:jc w:val="both"/>
        <w:rPr>
          <w:rFonts w:ascii="Times New Roman" w:hAnsi="Times New Roman"/>
          <w:b/>
          <w:sz w:val="24"/>
          <w:szCs w:val="24"/>
          <w:lang w:val="uk-UA"/>
        </w:rPr>
      </w:pPr>
    </w:p>
    <w:p w:rsidR="00326C7B" w:rsidRPr="003354DF" w:rsidRDefault="003354DF" w:rsidP="003354DF">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326C7B">
        <w:rPr>
          <w:rFonts w:ascii="Times New Roman" w:hAnsi="Times New Roman"/>
          <w:sz w:val="24"/>
          <w:szCs w:val="24"/>
          <w:lang w:val="uk-UA"/>
        </w:rPr>
        <w:t xml:space="preserve">  </w:t>
      </w:r>
      <w:r w:rsidRPr="004A7999">
        <w:rPr>
          <w:rFonts w:ascii="Times New Roman" w:eastAsiaTheme="minorEastAsia" w:hAnsi="Times New Roman"/>
          <w:b/>
          <w:sz w:val="24"/>
          <w:szCs w:val="24"/>
        </w:rPr>
        <w:t>Сільський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326C7B" w:rsidRDefault="00326C7B" w:rsidP="00326C7B">
      <w:pPr>
        <w:rPr>
          <w:rFonts w:ascii="Times New Roman" w:hAnsi="Times New Roman"/>
          <w:sz w:val="24"/>
          <w:szCs w:val="24"/>
          <w:lang w:val="uk-UA"/>
        </w:rPr>
      </w:pPr>
    </w:p>
    <w:p w:rsidR="00326C7B" w:rsidRDefault="00326C7B" w:rsidP="00326C7B">
      <w:pPr>
        <w:pStyle w:val="1"/>
        <w:jc w:val="center"/>
        <w:rPr>
          <w:b w:val="0"/>
          <w:szCs w:val="24"/>
        </w:rPr>
      </w:pPr>
      <w:r>
        <w:rPr>
          <w:b w:val="0"/>
          <w:noProof/>
          <w:szCs w:val="24"/>
          <w:lang w:val="ru-RU"/>
        </w:rPr>
        <w:lastRenderedPageBreak/>
        <w:drawing>
          <wp:inline distT="0" distB="0" distL="0" distR="0" wp14:anchorId="7B387865" wp14:editId="406FB9FF">
            <wp:extent cx="685800" cy="895350"/>
            <wp:effectExtent l="0" t="0" r="0" b="0"/>
            <wp:docPr id="6" name="Рисунок 6"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№400</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C849C1" w:rsidRDefault="00326C7B" w:rsidP="00326C7B">
      <w:pPr>
        <w:pStyle w:val="a3"/>
        <w:ind w:left="0"/>
        <w:jc w:val="center"/>
        <w:rPr>
          <w:rFonts w:ascii="Times New Roman" w:hAnsi="Times New Roman"/>
          <w:b/>
          <w:sz w:val="24"/>
        </w:rPr>
      </w:pP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гр.Терещенку Валерію Миколайовичу</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Княжицької сільської ради</w:t>
      </w:r>
    </w:p>
    <w:p w:rsidR="00326C7B" w:rsidRPr="000E457C"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326C7B" w:rsidRDefault="00326C7B" w:rsidP="00326C7B">
      <w:pPr>
        <w:tabs>
          <w:tab w:val="left" w:pos="3766"/>
        </w:tabs>
        <w:spacing w:after="0" w:line="240" w:lineRule="auto"/>
        <w:rPr>
          <w:rFonts w:ascii="Times New Roman" w:hAnsi="Times New Roman"/>
          <w:b/>
          <w:sz w:val="24"/>
          <w:szCs w:val="24"/>
          <w:lang w:val="uk-UA"/>
        </w:rPr>
      </w:pPr>
    </w:p>
    <w:p w:rsidR="00326C7B" w:rsidRDefault="00326C7B" w:rsidP="00326C7B">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0,1500 га, розташованої в селі Княжичі Княжицької сільської ради (кадастровий номер 3222483601:01:033:5006)  гр.Терещенка Валерія Миколайовича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326C7B" w:rsidRDefault="00326C7B" w:rsidP="00326C7B">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326C7B" w:rsidRDefault="00326C7B" w:rsidP="00326C7B">
      <w:pPr>
        <w:pStyle w:val="a3"/>
        <w:numPr>
          <w:ilvl w:val="0"/>
          <w:numId w:val="29"/>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0,1500 га, розташованої в селі Княжичі Княжицької сільської ради (кадастровий номер  3222483601:01:033:5006)  гр.Терещенка Валерія Миколайовича  для ведення особистого селянського господарства.</w:t>
      </w:r>
    </w:p>
    <w:p w:rsidR="00326C7B" w:rsidRDefault="00326C7B" w:rsidP="00326C7B">
      <w:pPr>
        <w:pStyle w:val="a3"/>
        <w:ind w:left="567" w:hanging="425"/>
        <w:jc w:val="both"/>
        <w:rPr>
          <w:rFonts w:ascii="Times New Roman" w:hAnsi="Times New Roman"/>
          <w:sz w:val="24"/>
        </w:rPr>
      </w:pPr>
    </w:p>
    <w:p w:rsidR="00326C7B" w:rsidRDefault="00326C7B" w:rsidP="00326C7B">
      <w:pPr>
        <w:pStyle w:val="a3"/>
        <w:numPr>
          <w:ilvl w:val="0"/>
          <w:numId w:val="29"/>
        </w:numPr>
        <w:ind w:left="567" w:hanging="425"/>
        <w:jc w:val="both"/>
        <w:rPr>
          <w:rFonts w:ascii="Times New Roman" w:hAnsi="Times New Roman"/>
          <w:sz w:val="24"/>
        </w:rPr>
      </w:pPr>
      <w:r>
        <w:rPr>
          <w:rFonts w:ascii="Times New Roman" w:hAnsi="Times New Roman"/>
          <w:sz w:val="24"/>
        </w:rPr>
        <w:t>Надати  у власність гр.Терещенку Валерію Миколайовичу земельну ділянку площею  0,1500 га (кадастровий номер 3222483601:01:033:5006)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326C7B" w:rsidRDefault="00326C7B" w:rsidP="00326C7B">
      <w:pPr>
        <w:spacing w:after="0" w:line="240" w:lineRule="auto"/>
        <w:ind w:left="567" w:hanging="425"/>
        <w:jc w:val="both"/>
        <w:rPr>
          <w:rFonts w:ascii="Times New Roman" w:hAnsi="Times New Roman"/>
          <w:sz w:val="24"/>
          <w:szCs w:val="24"/>
          <w:lang w:val="uk-UA"/>
        </w:rPr>
      </w:pPr>
    </w:p>
    <w:p w:rsidR="00326C7B" w:rsidRDefault="00326C7B" w:rsidP="00326C7B">
      <w:pPr>
        <w:pStyle w:val="a3"/>
        <w:numPr>
          <w:ilvl w:val="0"/>
          <w:numId w:val="29"/>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326C7B" w:rsidRDefault="00326C7B" w:rsidP="00326C7B">
      <w:pPr>
        <w:pStyle w:val="a3"/>
        <w:ind w:left="567" w:hanging="425"/>
        <w:rPr>
          <w:rFonts w:ascii="Times New Roman" w:hAnsi="Times New Roman"/>
          <w:sz w:val="24"/>
        </w:rPr>
      </w:pPr>
    </w:p>
    <w:p w:rsidR="00326C7B" w:rsidRPr="009A5AA6" w:rsidRDefault="00326C7B" w:rsidP="00326C7B">
      <w:pPr>
        <w:pStyle w:val="a3"/>
        <w:numPr>
          <w:ilvl w:val="0"/>
          <w:numId w:val="29"/>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326C7B" w:rsidRDefault="00326C7B" w:rsidP="00326C7B">
      <w:pPr>
        <w:pStyle w:val="a3"/>
        <w:jc w:val="both"/>
        <w:rPr>
          <w:rFonts w:ascii="Times New Roman" w:hAnsi="Times New Roman"/>
          <w:sz w:val="24"/>
        </w:rPr>
      </w:pPr>
    </w:p>
    <w:p w:rsidR="00326C7B" w:rsidRDefault="00326C7B" w:rsidP="00326C7B">
      <w:pPr>
        <w:jc w:val="both"/>
        <w:rPr>
          <w:rFonts w:ascii="Times New Roman" w:hAnsi="Times New Roman"/>
          <w:sz w:val="24"/>
          <w:szCs w:val="24"/>
          <w:lang w:val="uk-UA"/>
        </w:rPr>
      </w:pPr>
      <w:r>
        <w:rPr>
          <w:rFonts w:ascii="Times New Roman" w:hAnsi="Times New Roman"/>
          <w:sz w:val="24"/>
          <w:szCs w:val="24"/>
          <w:lang w:val="uk-UA"/>
        </w:rPr>
        <w:t xml:space="preserve">         </w:t>
      </w:r>
      <w:r w:rsidR="003354DF" w:rsidRPr="004A7999">
        <w:rPr>
          <w:rFonts w:ascii="Times New Roman" w:eastAsiaTheme="minorEastAsia" w:hAnsi="Times New Roman"/>
          <w:b/>
          <w:sz w:val="24"/>
          <w:szCs w:val="24"/>
        </w:rPr>
        <w:t>Сільський голова                                                           О.О.</w:t>
      </w:r>
      <w:r w:rsidR="003354DF" w:rsidRPr="004A7999">
        <w:rPr>
          <w:rFonts w:ascii="Times New Roman" w:eastAsiaTheme="minorEastAsia" w:hAnsi="Times New Roman"/>
          <w:b/>
          <w:sz w:val="24"/>
          <w:szCs w:val="24"/>
          <w:lang w:val="uk-UA"/>
        </w:rPr>
        <w:t xml:space="preserve"> </w:t>
      </w:r>
      <w:r w:rsidR="003354DF">
        <w:rPr>
          <w:rFonts w:ascii="Times New Roman" w:eastAsiaTheme="minorEastAsia" w:hAnsi="Times New Roman"/>
          <w:b/>
          <w:sz w:val="24"/>
          <w:szCs w:val="24"/>
        </w:rPr>
        <w:t>Шинкаренко</w:t>
      </w:r>
    </w:p>
    <w:p w:rsidR="00326C7B" w:rsidRDefault="00326C7B" w:rsidP="00326C7B">
      <w:pPr>
        <w:pStyle w:val="1"/>
        <w:jc w:val="center"/>
        <w:rPr>
          <w:b w:val="0"/>
          <w:szCs w:val="24"/>
        </w:rPr>
      </w:pPr>
      <w:r>
        <w:rPr>
          <w:b w:val="0"/>
          <w:noProof/>
          <w:szCs w:val="24"/>
          <w:lang w:val="ru-RU"/>
        </w:rPr>
        <w:lastRenderedPageBreak/>
        <w:drawing>
          <wp:inline distT="0" distB="0" distL="0" distR="0" wp14:anchorId="193F367E" wp14:editId="291A44DC">
            <wp:extent cx="685800" cy="895350"/>
            <wp:effectExtent l="0" t="0" r="0" b="0"/>
            <wp:docPr id="10" name="Рисунок 10"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№401</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C849C1" w:rsidRDefault="00326C7B" w:rsidP="00326C7B">
      <w:pPr>
        <w:pStyle w:val="a3"/>
        <w:ind w:left="0"/>
        <w:jc w:val="center"/>
        <w:rPr>
          <w:rFonts w:ascii="Times New Roman" w:hAnsi="Times New Roman"/>
          <w:b/>
          <w:sz w:val="24"/>
        </w:rPr>
      </w:pP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гр.Голюку Миколі Миколайовичу</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Княжицької сільської ради</w:t>
      </w:r>
    </w:p>
    <w:p w:rsidR="00326C7B" w:rsidRPr="000E457C"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326C7B" w:rsidRDefault="00326C7B" w:rsidP="00326C7B">
      <w:pPr>
        <w:tabs>
          <w:tab w:val="left" w:pos="3766"/>
        </w:tabs>
        <w:spacing w:after="0" w:line="240" w:lineRule="auto"/>
        <w:rPr>
          <w:rFonts w:ascii="Times New Roman" w:hAnsi="Times New Roman"/>
          <w:b/>
          <w:sz w:val="24"/>
          <w:szCs w:val="24"/>
          <w:lang w:val="uk-UA"/>
        </w:rPr>
      </w:pPr>
    </w:p>
    <w:p w:rsidR="00326C7B" w:rsidRDefault="00326C7B" w:rsidP="00326C7B">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0,0958 га, розташованої в селі Княжичі Княжицької сільської ради (кадастровий номер 3222483601:01:026:5098)  гр.Голюка Миколи Миколайовича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326C7B" w:rsidRDefault="00326C7B" w:rsidP="00326C7B">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326C7B" w:rsidRDefault="00326C7B" w:rsidP="00326C7B">
      <w:pPr>
        <w:pStyle w:val="a3"/>
        <w:numPr>
          <w:ilvl w:val="0"/>
          <w:numId w:val="33"/>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0,0958 га, розташованої в селі Княжичі Княжицької сільської ради (кадастровий номер  3222483601:01:026:5098)  гр.Голюка Миколи Миколайовича для ведення особистого селянського господарства.</w:t>
      </w:r>
    </w:p>
    <w:p w:rsidR="00326C7B" w:rsidRDefault="00326C7B" w:rsidP="00326C7B">
      <w:pPr>
        <w:pStyle w:val="a3"/>
        <w:ind w:left="567" w:hanging="425"/>
        <w:jc w:val="both"/>
        <w:rPr>
          <w:rFonts w:ascii="Times New Roman" w:hAnsi="Times New Roman"/>
          <w:sz w:val="24"/>
        </w:rPr>
      </w:pPr>
    </w:p>
    <w:p w:rsidR="00326C7B" w:rsidRDefault="00326C7B" w:rsidP="00326C7B">
      <w:pPr>
        <w:pStyle w:val="a3"/>
        <w:numPr>
          <w:ilvl w:val="0"/>
          <w:numId w:val="33"/>
        </w:numPr>
        <w:ind w:left="567" w:hanging="425"/>
        <w:jc w:val="both"/>
        <w:rPr>
          <w:rFonts w:ascii="Times New Roman" w:hAnsi="Times New Roman"/>
          <w:sz w:val="24"/>
        </w:rPr>
      </w:pPr>
      <w:r>
        <w:rPr>
          <w:rFonts w:ascii="Times New Roman" w:hAnsi="Times New Roman"/>
          <w:sz w:val="24"/>
        </w:rPr>
        <w:t>Надати  у власність гр.Голюку Миколі Миколайовичу земельну ділянку площею  0,0958 га (кадастровий номер 3222483601:01:026:5098)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326C7B" w:rsidRDefault="00326C7B" w:rsidP="00326C7B">
      <w:pPr>
        <w:spacing w:after="0" w:line="240" w:lineRule="auto"/>
        <w:ind w:left="567" w:hanging="425"/>
        <w:jc w:val="both"/>
        <w:rPr>
          <w:rFonts w:ascii="Times New Roman" w:hAnsi="Times New Roman"/>
          <w:sz w:val="24"/>
          <w:szCs w:val="24"/>
          <w:lang w:val="uk-UA"/>
        </w:rPr>
      </w:pPr>
    </w:p>
    <w:p w:rsidR="00326C7B" w:rsidRDefault="00326C7B" w:rsidP="00326C7B">
      <w:pPr>
        <w:pStyle w:val="a3"/>
        <w:numPr>
          <w:ilvl w:val="0"/>
          <w:numId w:val="33"/>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326C7B" w:rsidRDefault="00326C7B" w:rsidP="00326C7B">
      <w:pPr>
        <w:pStyle w:val="a3"/>
        <w:ind w:left="567" w:hanging="425"/>
        <w:rPr>
          <w:rFonts w:ascii="Times New Roman" w:hAnsi="Times New Roman"/>
          <w:sz w:val="24"/>
        </w:rPr>
      </w:pPr>
    </w:p>
    <w:p w:rsidR="00326C7B" w:rsidRPr="009A5AA6" w:rsidRDefault="00326C7B" w:rsidP="00326C7B">
      <w:pPr>
        <w:pStyle w:val="a3"/>
        <w:numPr>
          <w:ilvl w:val="0"/>
          <w:numId w:val="33"/>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326C7B" w:rsidRDefault="00326C7B" w:rsidP="00326C7B">
      <w:pPr>
        <w:pStyle w:val="a3"/>
        <w:jc w:val="both"/>
        <w:rPr>
          <w:rFonts w:ascii="Times New Roman" w:hAnsi="Times New Roman"/>
          <w:sz w:val="24"/>
        </w:rPr>
      </w:pPr>
    </w:p>
    <w:p w:rsidR="00326C7B" w:rsidRDefault="00326C7B" w:rsidP="00326C7B">
      <w:pPr>
        <w:jc w:val="both"/>
        <w:rPr>
          <w:rFonts w:ascii="Times New Roman" w:hAnsi="Times New Roman"/>
          <w:sz w:val="24"/>
          <w:szCs w:val="24"/>
          <w:lang w:val="uk-UA"/>
        </w:rPr>
      </w:pPr>
      <w:r>
        <w:rPr>
          <w:rFonts w:ascii="Times New Roman" w:hAnsi="Times New Roman"/>
          <w:sz w:val="24"/>
          <w:szCs w:val="24"/>
          <w:lang w:val="uk-UA"/>
        </w:rPr>
        <w:t xml:space="preserve">         </w:t>
      </w:r>
      <w:r w:rsidR="003354DF" w:rsidRPr="004A7999">
        <w:rPr>
          <w:rFonts w:ascii="Times New Roman" w:eastAsiaTheme="minorEastAsia" w:hAnsi="Times New Roman"/>
          <w:b/>
          <w:sz w:val="24"/>
          <w:szCs w:val="24"/>
        </w:rPr>
        <w:t>Сільський голова                                                           О.О.</w:t>
      </w:r>
      <w:r w:rsidR="003354DF" w:rsidRPr="004A7999">
        <w:rPr>
          <w:rFonts w:ascii="Times New Roman" w:eastAsiaTheme="minorEastAsia" w:hAnsi="Times New Roman"/>
          <w:b/>
          <w:sz w:val="24"/>
          <w:szCs w:val="24"/>
          <w:lang w:val="uk-UA"/>
        </w:rPr>
        <w:t xml:space="preserve"> </w:t>
      </w:r>
      <w:r w:rsidR="003354DF">
        <w:rPr>
          <w:rFonts w:ascii="Times New Roman" w:eastAsiaTheme="minorEastAsia" w:hAnsi="Times New Roman"/>
          <w:b/>
          <w:sz w:val="24"/>
          <w:szCs w:val="24"/>
        </w:rPr>
        <w:t>Шинкаренко</w:t>
      </w:r>
    </w:p>
    <w:p w:rsidR="00326C7B" w:rsidRDefault="00326C7B" w:rsidP="00326C7B">
      <w:pPr>
        <w:pStyle w:val="1"/>
        <w:jc w:val="center"/>
        <w:rPr>
          <w:b w:val="0"/>
          <w:szCs w:val="24"/>
        </w:rPr>
      </w:pPr>
      <w:r>
        <w:rPr>
          <w:b w:val="0"/>
          <w:noProof/>
          <w:szCs w:val="24"/>
          <w:lang w:val="ru-RU"/>
        </w:rPr>
        <w:lastRenderedPageBreak/>
        <w:drawing>
          <wp:inline distT="0" distB="0" distL="0" distR="0" wp14:anchorId="6FD07187" wp14:editId="2AA03E6E">
            <wp:extent cx="685800" cy="895350"/>
            <wp:effectExtent l="0" t="0" r="0" b="0"/>
            <wp:docPr id="11" name="Рисунок 1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№402</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C849C1" w:rsidRDefault="00326C7B" w:rsidP="00326C7B">
      <w:pPr>
        <w:pStyle w:val="a3"/>
        <w:ind w:left="0"/>
        <w:jc w:val="center"/>
        <w:rPr>
          <w:rFonts w:ascii="Times New Roman" w:hAnsi="Times New Roman"/>
          <w:b/>
          <w:sz w:val="24"/>
        </w:rPr>
      </w:pP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гр.Риголю Віктору Петровичу</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Княжицької сільської ради</w:t>
      </w:r>
    </w:p>
    <w:p w:rsidR="00326C7B" w:rsidRPr="000E457C"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326C7B" w:rsidRDefault="00326C7B" w:rsidP="00326C7B">
      <w:pPr>
        <w:tabs>
          <w:tab w:val="left" w:pos="3766"/>
        </w:tabs>
        <w:spacing w:after="0" w:line="240" w:lineRule="auto"/>
        <w:rPr>
          <w:rFonts w:ascii="Times New Roman" w:hAnsi="Times New Roman"/>
          <w:b/>
          <w:sz w:val="24"/>
          <w:szCs w:val="24"/>
          <w:lang w:val="uk-UA"/>
        </w:rPr>
      </w:pPr>
    </w:p>
    <w:p w:rsidR="00326C7B" w:rsidRDefault="00326C7B" w:rsidP="00326C7B">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0,0957 га, розташованої в селі Княжичі Княжицької сільської ради (кадастровий номер 3222483601:01:025:5100)  гр.Риголя Віктора Петровича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326C7B" w:rsidRDefault="00326C7B" w:rsidP="00326C7B">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326C7B" w:rsidRDefault="00326C7B" w:rsidP="00326C7B">
      <w:pPr>
        <w:pStyle w:val="a3"/>
        <w:numPr>
          <w:ilvl w:val="0"/>
          <w:numId w:val="34"/>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0,0957 га, розташованої в селі Княжичі Княжицької сільської ради (кадастровий номер  3222483601:01:025:5100)  гр.Риголя Віктора Петровича для ведення особистого селянського господарства.</w:t>
      </w:r>
    </w:p>
    <w:p w:rsidR="00326C7B" w:rsidRDefault="00326C7B" w:rsidP="00326C7B">
      <w:pPr>
        <w:pStyle w:val="a3"/>
        <w:ind w:left="567" w:hanging="425"/>
        <w:jc w:val="both"/>
        <w:rPr>
          <w:rFonts w:ascii="Times New Roman" w:hAnsi="Times New Roman"/>
          <w:sz w:val="24"/>
        </w:rPr>
      </w:pPr>
    </w:p>
    <w:p w:rsidR="00326C7B" w:rsidRDefault="00326C7B" w:rsidP="00326C7B">
      <w:pPr>
        <w:pStyle w:val="a3"/>
        <w:numPr>
          <w:ilvl w:val="0"/>
          <w:numId w:val="34"/>
        </w:numPr>
        <w:ind w:left="567" w:hanging="425"/>
        <w:jc w:val="both"/>
        <w:rPr>
          <w:rFonts w:ascii="Times New Roman" w:hAnsi="Times New Roman"/>
          <w:sz w:val="24"/>
        </w:rPr>
      </w:pPr>
      <w:r>
        <w:rPr>
          <w:rFonts w:ascii="Times New Roman" w:hAnsi="Times New Roman"/>
          <w:sz w:val="24"/>
        </w:rPr>
        <w:t>Надати  у власність гр.Риголю Віктору Петровичу земельну ділянку площею  0,0957 га (кадастровий номер 3222483601:01:025:5100)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326C7B" w:rsidRDefault="00326C7B" w:rsidP="00326C7B">
      <w:pPr>
        <w:spacing w:after="0" w:line="240" w:lineRule="auto"/>
        <w:ind w:left="567" w:hanging="425"/>
        <w:jc w:val="both"/>
        <w:rPr>
          <w:rFonts w:ascii="Times New Roman" w:hAnsi="Times New Roman"/>
          <w:sz w:val="24"/>
          <w:szCs w:val="24"/>
          <w:lang w:val="uk-UA"/>
        </w:rPr>
      </w:pPr>
    </w:p>
    <w:p w:rsidR="00326C7B" w:rsidRDefault="00326C7B" w:rsidP="00326C7B">
      <w:pPr>
        <w:pStyle w:val="a3"/>
        <w:numPr>
          <w:ilvl w:val="0"/>
          <w:numId w:val="34"/>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326C7B" w:rsidRDefault="00326C7B" w:rsidP="00326C7B">
      <w:pPr>
        <w:pStyle w:val="a3"/>
        <w:ind w:left="567" w:hanging="425"/>
        <w:rPr>
          <w:rFonts w:ascii="Times New Roman" w:hAnsi="Times New Roman"/>
          <w:sz w:val="24"/>
        </w:rPr>
      </w:pPr>
    </w:p>
    <w:p w:rsidR="00326C7B" w:rsidRPr="009A5AA6" w:rsidRDefault="00326C7B" w:rsidP="00326C7B">
      <w:pPr>
        <w:pStyle w:val="a3"/>
        <w:numPr>
          <w:ilvl w:val="0"/>
          <w:numId w:val="34"/>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326C7B" w:rsidRDefault="00326C7B" w:rsidP="00326C7B">
      <w:pPr>
        <w:pStyle w:val="a3"/>
        <w:jc w:val="both"/>
        <w:rPr>
          <w:rFonts w:ascii="Times New Roman" w:hAnsi="Times New Roman"/>
          <w:sz w:val="24"/>
        </w:rPr>
      </w:pPr>
    </w:p>
    <w:p w:rsidR="00326C7B" w:rsidRDefault="00326C7B" w:rsidP="00326C7B">
      <w:pPr>
        <w:jc w:val="both"/>
        <w:rPr>
          <w:rFonts w:ascii="Times New Roman" w:hAnsi="Times New Roman"/>
          <w:sz w:val="24"/>
          <w:szCs w:val="24"/>
          <w:lang w:val="uk-UA"/>
        </w:rPr>
      </w:pPr>
      <w:r>
        <w:rPr>
          <w:rFonts w:ascii="Times New Roman" w:hAnsi="Times New Roman"/>
          <w:sz w:val="24"/>
          <w:szCs w:val="24"/>
          <w:lang w:val="uk-UA"/>
        </w:rPr>
        <w:t xml:space="preserve">         </w:t>
      </w:r>
      <w:r w:rsidR="003354DF" w:rsidRPr="004A7999">
        <w:rPr>
          <w:rFonts w:ascii="Times New Roman" w:eastAsiaTheme="minorEastAsia" w:hAnsi="Times New Roman"/>
          <w:b/>
          <w:sz w:val="24"/>
          <w:szCs w:val="24"/>
        </w:rPr>
        <w:t>Сільський голова                                                           О.О.</w:t>
      </w:r>
      <w:r w:rsidR="003354DF" w:rsidRPr="004A7999">
        <w:rPr>
          <w:rFonts w:ascii="Times New Roman" w:eastAsiaTheme="minorEastAsia" w:hAnsi="Times New Roman"/>
          <w:b/>
          <w:sz w:val="24"/>
          <w:szCs w:val="24"/>
          <w:lang w:val="uk-UA"/>
        </w:rPr>
        <w:t xml:space="preserve"> </w:t>
      </w:r>
      <w:r w:rsidR="003354DF">
        <w:rPr>
          <w:rFonts w:ascii="Times New Roman" w:eastAsiaTheme="minorEastAsia" w:hAnsi="Times New Roman"/>
          <w:b/>
          <w:sz w:val="24"/>
          <w:szCs w:val="24"/>
        </w:rPr>
        <w:t>Шинкаренко</w:t>
      </w:r>
    </w:p>
    <w:p w:rsidR="00326C7B" w:rsidRDefault="00326C7B" w:rsidP="00326C7B">
      <w:pPr>
        <w:pStyle w:val="1"/>
        <w:jc w:val="center"/>
        <w:rPr>
          <w:b w:val="0"/>
          <w:szCs w:val="24"/>
        </w:rPr>
      </w:pPr>
      <w:r>
        <w:rPr>
          <w:b w:val="0"/>
          <w:noProof/>
          <w:szCs w:val="24"/>
          <w:lang w:val="ru-RU"/>
        </w:rPr>
        <w:lastRenderedPageBreak/>
        <w:drawing>
          <wp:inline distT="0" distB="0" distL="0" distR="0" wp14:anchorId="6087DB80" wp14:editId="56FC99A9">
            <wp:extent cx="685800" cy="895350"/>
            <wp:effectExtent l="0" t="0" r="0" b="0"/>
            <wp:docPr id="12" name="Рисунок 1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№403</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Pr="00C849C1" w:rsidRDefault="00326C7B" w:rsidP="00326C7B">
      <w:pPr>
        <w:pStyle w:val="a3"/>
        <w:ind w:left="0"/>
        <w:jc w:val="center"/>
        <w:rPr>
          <w:rFonts w:ascii="Times New Roman" w:hAnsi="Times New Roman"/>
          <w:b/>
          <w:sz w:val="24"/>
        </w:rPr>
      </w:pP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гр.Осінському Францу Мічеславовичу</w:t>
      </w:r>
    </w:p>
    <w:p w:rsidR="00326C7B"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Княжицької сільської ради</w:t>
      </w:r>
    </w:p>
    <w:p w:rsidR="00326C7B" w:rsidRPr="000E457C" w:rsidRDefault="00326C7B" w:rsidP="00326C7B">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326C7B" w:rsidRDefault="00326C7B" w:rsidP="00326C7B">
      <w:pPr>
        <w:tabs>
          <w:tab w:val="left" w:pos="3766"/>
        </w:tabs>
        <w:spacing w:after="0" w:line="240" w:lineRule="auto"/>
        <w:rPr>
          <w:rFonts w:ascii="Times New Roman" w:hAnsi="Times New Roman"/>
          <w:b/>
          <w:sz w:val="24"/>
          <w:szCs w:val="24"/>
          <w:lang w:val="uk-UA"/>
        </w:rPr>
      </w:pPr>
    </w:p>
    <w:p w:rsidR="00326C7B" w:rsidRDefault="00326C7B" w:rsidP="00326C7B">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0,1057 га, розташованої в селі Княжичі Княжицької сільської ради (кадастровий номер 3222483601:01:028:5099)  гр.Осінського Франца Мічеславовича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326C7B" w:rsidRDefault="00326C7B" w:rsidP="00326C7B">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326C7B" w:rsidRDefault="00326C7B" w:rsidP="00326C7B">
      <w:pPr>
        <w:pStyle w:val="a3"/>
        <w:numPr>
          <w:ilvl w:val="0"/>
          <w:numId w:val="35"/>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0,1057 га, розташованої в селі Княжичі Княжицької сільської ради (кадастровий номер  3222483601:01:028:5099)  гр.Осінського Франца Мічеславовича  для ведення особистого селянського господарства.</w:t>
      </w:r>
    </w:p>
    <w:p w:rsidR="00326C7B" w:rsidRDefault="00326C7B" w:rsidP="00326C7B">
      <w:pPr>
        <w:pStyle w:val="a3"/>
        <w:ind w:left="567" w:hanging="425"/>
        <w:jc w:val="both"/>
        <w:rPr>
          <w:rFonts w:ascii="Times New Roman" w:hAnsi="Times New Roman"/>
          <w:sz w:val="24"/>
        </w:rPr>
      </w:pPr>
    </w:p>
    <w:p w:rsidR="00326C7B" w:rsidRDefault="00326C7B" w:rsidP="00326C7B">
      <w:pPr>
        <w:pStyle w:val="a3"/>
        <w:numPr>
          <w:ilvl w:val="0"/>
          <w:numId w:val="35"/>
        </w:numPr>
        <w:ind w:left="567" w:hanging="425"/>
        <w:jc w:val="both"/>
        <w:rPr>
          <w:rFonts w:ascii="Times New Roman" w:hAnsi="Times New Roman"/>
          <w:sz w:val="24"/>
        </w:rPr>
      </w:pPr>
      <w:r>
        <w:rPr>
          <w:rFonts w:ascii="Times New Roman" w:hAnsi="Times New Roman"/>
          <w:sz w:val="24"/>
        </w:rPr>
        <w:t>Надати  у власність гр.Осінському Францу Мічеславовичу земельну ділянку площею  0,1057 га (кадастровий номер 3222483601:01:028:5099)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326C7B" w:rsidRDefault="00326C7B" w:rsidP="00326C7B">
      <w:pPr>
        <w:spacing w:after="0" w:line="240" w:lineRule="auto"/>
        <w:ind w:left="567" w:hanging="425"/>
        <w:jc w:val="both"/>
        <w:rPr>
          <w:rFonts w:ascii="Times New Roman" w:hAnsi="Times New Roman"/>
          <w:sz w:val="24"/>
          <w:szCs w:val="24"/>
          <w:lang w:val="uk-UA"/>
        </w:rPr>
      </w:pPr>
    </w:p>
    <w:p w:rsidR="00326C7B" w:rsidRDefault="00326C7B" w:rsidP="00326C7B">
      <w:pPr>
        <w:pStyle w:val="a3"/>
        <w:numPr>
          <w:ilvl w:val="0"/>
          <w:numId w:val="35"/>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326C7B" w:rsidRDefault="00326C7B" w:rsidP="00326C7B">
      <w:pPr>
        <w:pStyle w:val="a3"/>
        <w:ind w:left="567" w:hanging="425"/>
        <w:rPr>
          <w:rFonts w:ascii="Times New Roman" w:hAnsi="Times New Roman"/>
          <w:sz w:val="24"/>
        </w:rPr>
      </w:pPr>
    </w:p>
    <w:p w:rsidR="00326C7B" w:rsidRPr="009A5AA6" w:rsidRDefault="00326C7B" w:rsidP="00326C7B">
      <w:pPr>
        <w:pStyle w:val="a3"/>
        <w:numPr>
          <w:ilvl w:val="0"/>
          <w:numId w:val="35"/>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326C7B" w:rsidRDefault="00326C7B" w:rsidP="00326C7B">
      <w:pPr>
        <w:pStyle w:val="a3"/>
        <w:jc w:val="both"/>
        <w:rPr>
          <w:rFonts w:ascii="Times New Roman" w:hAnsi="Times New Roman"/>
          <w:sz w:val="24"/>
        </w:rPr>
      </w:pPr>
    </w:p>
    <w:p w:rsidR="00326C7B" w:rsidRDefault="00326C7B" w:rsidP="003354DF">
      <w:pPr>
        <w:jc w:val="both"/>
        <w:rPr>
          <w:rFonts w:ascii="Times New Roman" w:hAnsi="Times New Roman"/>
          <w:sz w:val="24"/>
          <w:szCs w:val="24"/>
          <w:lang w:val="uk-UA"/>
        </w:rPr>
      </w:pPr>
      <w:r>
        <w:rPr>
          <w:rFonts w:ascii="Times New Roman" w:hAnsi="Times New Roman"/>
          <w:sz w:val="24"/>
          <w:szCs w:val="24"/>
          <w:lang w:val="uk-UA"/>
        </w:rPr>
        <w:t xml:space="preserve">         </w:t>
      </w:r>
      <w:r w:rsidR="003354DF" w:rsidRPr="004A7999">
        <w:rPr>
          <w:rFonts w:ascii="Times New Roman" w:eastAsiaTheme="minorEastAsia" w:hAnsi="Times New Roman"/>
          <w:b/>
          <w:sz w:val="24"/>
          <w:szCs w:val="24"/>
        </w:rPr>
        <w:t>Сільський голова                                                           О.О.</w:t>
      </w:r>
      <w:r w:rsidR="003354DF" w:rsidRPr="004A7999">
        <w:rPr>
          <w:rFonts w:ascii="Times New Roman" w:eastAsiaTheme="minorEastAsia" w:hAnsi="Times New Roman"/>
          <w:b/>
          <w:sz w:val="24"/>
          <w:szCs w:val="24"/>
          <w:lang w:val="uk-UA"/>
        </w:rPr>
        <w:t xml:space="preserve"> </w:t>
      </w:r>
      <w:r w:rsidR="003354DF">
        <w:rPr>
          <w:rFonts w:ascii="Times New Roman" w:eastAsiaTheme="minorEastAsia" w:hAnsi="Times New Roman"/>
          <w:b/>
          <w:sz w:val="24"/>
          <w:szCs w:val="24"/>
        </w:rPr>
        <w:t>Шинкаренко</w:t>
      </w:r>
    </w:p>
    <w:p w:rsidR="00326C7B" w:rsidRDefault="00326C7B" w:rsidP="00326C7B">
      <w:pPr>
        <w:pStyle w:val="1"/>
        <w:jc w:val="center"/>
        <w:rPr>
          <w:b w:val="0"/>
          <w:szCs w:val="24"/>
        </w:rPr>
      </w:pPr>
      <w:r>
        <w:rPr>
          <w:b w:val="0"/>
          <w:noProof/>
          <w:szCs w:val="24"/>
          <w:lang w:val="ru-RU"/>
        </w:rPr>
        <w:lastRenderedPageBreak/>
        <w:drawing>
          <wp:inline distT="0" distB="0" distL="0" distR="0" wp14:anchorId="339FD245" wp14:editId="15526DCC">
            <wp:extent cx="685800" cy="895350"/>
            <wp:effectExtent l="0" t="0" r="0" b="0"/>
            <wp:docPr id="14" name="Рисунок 14"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26C7B" w:rsidRDefault="00326C7B" w:rsidP="00326C7B">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326C7B" w:rsidRDefault="00326C7B" w:rsidP="00326C7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326C7B" w:rsidRDefault="00326C7B" w:rsidP="00326C7B">
      <w:pPr>
        <w:tabs>
          <w:tab w:val="left" w:pos="3766"/>
        </w:tabs>
        <w:spacing w:after="0"/>
        <w:rPr>
          <w:rFonts w:ascii="Times New Roman" w:hAnsi="Times New Roman"/>
          <w:b/>
          <w:sz w:val="24"/>
          <w:szCs w:val="24"/>
          <w:lang w:val="uk-UA"/>
        </w:rPr>
      </w:pPr>
    </w:p>
    <w:p w:rsidR="00326C7B" w:rsidRDefault="00326C7B" w:rsidP="00326C7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ПЕРША    СЕСІЯ  СЬОМОГО  </w:t>
      </w:r>
      <w:r>
        <w:rPr>
          <w:rFonts w:ascii="Times New Roman" w:hAnsi="Times New Roman"/>
          <w:b/>
          <w:sz w:val="24"/>
          <w:szCs w:val="24"/>
        </w:rPr>
        <w:t>СКЛИКАННЯ</w:t>
      </w:r>
    </w:p>
    <w:p w:rsidR="00326C7B" w:rsidRDefault="00326C7B" w:rsidP="00326C7B">
      <w:pPr>
        <w:pStyle w:val="a3"/>
        <w:jc w:val="center"/>
        <w:rPr>
          <w:rFonts w:ascii="Times New Roman" w:hAnsi="Times New Roman"/>
          <w:b/>
          <w:sz w:val="24"/>
        </w:rPr>
      </w:pPr>
    </w:p>
    <w:p w:rsidR="00326C7B" w:rsidRDefault="00326C7B" w:rsidP="00326C7B">
      <w:pPr>
        <w:pStyle w:val="a3"/>
        <w:jc w:val="center"/>
        <w:rPr>
          <w:rFonts w:ascii="Times New Roman" w:hAnsi="Times New Roman"/>
          <w:b/>
          <w:sz w:val="24"/>
        </w:rPr>
      </w:pPr>
    </w:p>
    <w:p w:rsidR="00326C7B" w:rsidRDefault="00326C7B" w:rsidP="00326C7B">
      <w:pPr>
        <w:pStyle w:val="a3"/>
        <w:ind w:left="0"/>
        <w:jc w:val="center"/>
        <w:rPr>
          <w:rFonts w:ascii="Times New Roman" w:hAnsi="Times New Roman"/>
          <w:b/>
          <w:sz w:val="24"/>
        </w:rPr>
      </w:pPr>
      <w:r>
        <w:rPr>
          <w:rFonts w:ascii="Times New Roman" w:hAnsi="Times New Roman"/>
          <w:b/>
          <w:sz w:val="24"/>
        </w:rPr>
        <w:t>Р І Ш Е Н Н Я</w:t>
      </w:r>
    </w:p>
    <w:p w:rsidR="00326C7B" w:rsidRDefault="00326C7B" w:rsidP="00326C7B">
      <w:pPr>
        <w:pStyle w:val="a3"/>
        <w:ind w:left="0"/>
        <w:jc w:val="center"/>
        <w:rPr>
          <w:rFonts w:ascii="Times New Roman" w:hAnsi="Times New Roman"/>
          <w:sz w:val="24"/>
        </w:rPr>
      </w:pPr>
    </w:p>
    <w:p w:rsidR="00326C7B" w:rsidRDefault="00326C7B" w:rsidP="00326C7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20  червня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№404</w:t>
      </w:r>
    </w:p>
    <w:p w:rsidR="00326C7B" w:rsidRDefault="00326C7B" w:rsidP="00326C7B">
      <w:pPr>
        <w:pStyle w:val="a3"/>
        <w:ind w:left="0"/>
        <w:jc w:val="center"/>
        <w:rPr>
          <w:rFonts w:ascii="Times New Roman" w:hAnsi="Times New Roman"/>
          <w:b/>
          <w:sz w:val="24"/>
        </w:rPr>
      </w:pPr>
      <w:r>
        <w:rPr>
          <w:rFonts w:ascii="Times New Roman" w:hAnsi="Times New Roman"/>
          <w:b/>
          <w:sz w:val="24"/>
        </w:rPr>
        <w:t>село Княжичі</w:t>
      </w:r>
    </w:p>
    <w:p w:rsidR="00326C7B" w:rsidRDefault="00326C7B" w:rsidP="00326C7B">
      <w:pPr>
        <w:jc w:val="both"/>
        <w:rPr>
          <w:rFonts w:ascii="Times New Roman" w:hAnsi="Times New Roman"/>
          <w:sz w:val="24"/>
          <w:szCs w:val="24"/>
        </w:rPr>
      </w:pPr>
      <w:r>
        <w:rPr>
          <w:rFonts w:ascii="Times New Roman" w:hAnsi="Times New Roman"/>
          <w:sz w:val="24"/>
          <w:szCs w:val="24"/>
        </w:rPr>
        <w:t>Про розгляд заяви гр.Лихацько</w:t>
      </w:r>
      <w:r>
        <w:rPr>
          <w:rFonts w:ascii="Times New Roman" w:hAnsi="Times New Roman"/>
          <w:sz w:val="24"/>
          <w:szCs w:val="24"/>
          <w:lang w:val="uk-UA"/>
        </w:rPr>
        <w:t xml:space="preserve">ї </w:t>
      </w:r>
      <w:r>
        <w:rPr>
          <w:rFonts w:ascii="Times New Roman" w:hAnsi="Times New Roman"/>
          <w:sz w:val="24"/>
          <w:szCs w:val="24"/>
        </w:rPr>
        <w:t xml:space="preserve"> Г.П.</w:t>
      </w:r>
    </w:p>
    <w:p w:rsidR="00326C7B" w:rsidRDefault="00326C7B" w:rsidP="00326C7B">
      <w:pPr>
        <w:jc w:val="both"/>
        <w:rPr>
          <w:rFonts w:ascii="Times New Roman" w:hAnsi="Times New Roman"/>
          <w:sz w:val="24"/>
          <w:szCs w:val="24"/>
        </w:rPr>
      </w:pPr>
    </w:p>
    <w:p w:rsidR="00326C7B" w:rsidRDefault="00326C7B" w:rsidP="00326C7B">
      <w:pPr>
        <w:pStyle w:val="af"/>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Розглянувши заяву гр.Лихацько</w:t>
      </w:r>
      <w:r>
        <w:rPr>
          <w:rFonts w:ascii="Times New Roman" w:hAnsi="Times New Roman" w:cs="Times New Roman"/>
          <w:sz w:val="24"/>
          <w:szCs w:val="24"/>
          <w:lang w:val="uk-UA"/>
        </w:rPr>
        <w:t xml:space="preserve">ї Галини Павлівни про переоформлення договору оренди земельної ділянки площею 0,0998 га з кадастровим номером 3222483601:01:022:0019 у зв’язку з продажем нежитлової будівлі (котельні) в с.Княжичі по вул.Ватутіна,1-Б, сесія сільської ради відмічає, що відповідно до законодавства, </w:t>
      </w:r>
      <w:r w:rsidRPr="00E31776">
        <w:rPr>
          <w:rFonts w:ascii="Times New Roman" w:hAnsi="Times New Roman" w:cs="Times New Roman"/>
          <w:sz w:val="24"/>
          <w:szCs w:val="24"/>
          <w:lang w:val="uk-UA"/>
        </w:rPr>
        <w:t>встановлені підстави п</w:t>
      </w:r>
      <w:r>
        <w:rPr>
          <w:rFonts w:ascii="Times New Roman" w:hAnsi="Times New Roman" w:cs="Times New Roman"/>
          <w:sz w:val="24"/>
          <w:szCs w:val="24"/>
          <w:lang w:val="uk-UA"/>
        </w:rPr>
        <w:t xml:space="preserve">рипинення договору оренди землі. </w:t>
      </w:r>
      <w:r w:rsidRPr="00E31776">
        <w:rPr>
          <w:rFonts w:ascii="Times New Roman" w:hAnsi="Times New Roman" w:cs="Times New Roman"/>
          <w:sz w:val="24"/>
          <w:szCs w:val="24"/>
          <w:lang w:val="uk-UA"/>
        </w:rPr>
        <w:t>У свою чергу, договір оренди землі може б</w:t>
      </w:r>
      <w:r>
        <w:rPr>
          <w:rFonts w:ascii="Times New Roman" w:hAnsi="Times New Roman" w:cs="Times New Roman"/>
          <w:sz w:val="24"/>
          <w:szCs w:val="24"/>
          <w:lang w:val="uk-UA"/>
        </w:rPr>
        <w:t xml:space="preserve">ути розірваний за згодою сторін, при цьому укладається додаткова угода до договору оренди землі та проводиться державна реєстрація припинення права оренди земельної ділянки.              </w:t>
      </w:r>
    </w:p>
    <w:p w:rsidR="00326C7B" w:rsidRDefault="00326C7B" w:rsidP="00326C7B">
      <w:pPr>
        <w:pStyle w:val="af"/>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Обговоривши дане питання та керуючись ст.141 Земельного кодексу України, ст.</w:t>
      </w:r>
      <w:r w:rsidRPr="00E31776">
        <w:rPr>
          <w:rFonts w:ascii="Times New Roman" w:hAnsi="Times New Roman" w:cs="Times New Roman"/>
          <w:sz w:val="24"/>
          <w:szCs w:val="24"/>
          <w:shd w:val="clear" w:color="auto" w:fill="FFFFFF"/>
          <w:lang w:val="uk-UA"/>
        </w:rPr>
        <w:t>31 Закону України «Про оренду землі</w:t>
      </w:r>
      <w:r>
        <w:rPr>
          <w:rFonts w:ascii="Times New Roman" w:hAnsi="Times New Roman" w:cs="Times New Roman"/>
          <w:sz w:val="24"/>
          <w:szCs w:val="24"/>
          <w:shd w:val="clear" w:color="auto" w:fill="FFFFFF"/>
          <w:lang w:val="uk-UA"/>
        </w:rPr>
        <w:t xml:space="preserve">», ст.26 Закону України «Про місцеве самоврядування в Україні», </w:t>
      </w:r>
      <w:r w:rsidRPr="00DD7FF4">
        <w:rPr>
          <w:rFonts w:ascii="Times New Roman" w:eastAsia="Times New Roman" w:hAnsi="Times New Roman" w:cs="Times New Roman"/>
          <w:color w:val="000000"/>
          <w:sz w:val="24"/>
          <w:szCs w:val="24"/>
          <w:lang w:val="uk-UA"/>
        </w:rPr>
        <w:t xml:space="preserve">з урахуванням </w:t>
      </w:r>
      <w:r>
        <w:rPr>
          <w:rFonts w:ascii="Times New Roman" w:eastAsia="Times New Roman" w:hAnsi="Times New Roman" w:cs="Times New Roman"/>
          <w:color w:val="000000"/>
          <w:sz w:val="24"/>
          <w:szCs w:val="24"/>
          <w:lang w:val="uk-UA"/>
        </w:rPr>
        <w:t>рекомендацій комісій по законності та правопорядку, по агропромисловому виробництву та землекористуванню</w:t>
      </w:r>
      <w:r>
        <w:rPr>
          <w:rFonts w:ascii="Times New Roman" w:hAnsi="Times New Roman" w:cs="Times New Roman"/>
          <w:sz w:val="24"/>
          <w:szCs w:val="24"/>
          <w:shd w:val="clear" w:color="auto" w:fill="FFFFFF"/>
          <w:lang w:val="uk-UA"/>
        </w:rPr>
        <w:t>, сесія сільської ради</w:t>
      </w:r>
    </w:p>
    <w:p w:rsidR="00326C7B" w:rsidRDefault="00326C7B" w:rsidP="00326C7B">
      <w:pPr>
        <w:pStyle w:val="af"/>
        <w:jc w:val="both"/>
        <w:rPr>
          <w:rFonts w:ascii="Times New Roman" w:hAnsi="Times New Roman" w:cs="Times New Roman"/>
          <w:sz w:val="24"/>
          <w:szCs w:val="24"/>
          <w:shd w:val="clear" w:color="auto" w:fill="FFFFFF"/>
          <w:lang w:val="uk-UA"/>
        </w:rPr>
      </w:pPr>
    </w:p>
    <w:p w:rsidR="00326C7B" w:rsidRDefault="00326C7B" w:rsidP="00326C7B">
      <w:pPr>
        <w:pStyle w:val="af"/>
        <w:jc w:val="center"/>
        <w:rPr>
          <w:rFonts w:ascii="Times New Roman" w:hAnsi="Times New Roman" w:cs="Times New Roman"/>
          <w:b/>
          <w:sz w:val="24"/>
          <w:szCs w:val="24"/>
          <w:shd w:val="clear" w:color="auto" w:fill="FFFFFF"/>
          <w:lang w:val="uk-UA"/>
        </w:rPr>
      </w:pPr>
      <w:r w:rsidRPr="00F61436">
        <w:rPr>
          <w:rFonts w:ascii="Times New Roman" w:hAnsi="Times New Roman" w:cs="Times New Roman"/>
          <w:b/>
          <w:sz w:val="24"/>
          <w:szCs w:val="24"/>
          <w:shd w:val="clear" w:color="auto" w:fill="FFFFFF"/>
          <w:lang w:val="uk-UA"/>
        </w:rPr>
        <w:t>В И Р І Ш И Л А :</w:t>
      </w:r>
    </w:p>
    <w:p w:rsidR="00326C7B" w:rsidRDefault="00326C7B" w:rsidP="00326C7B">
      <w:pPr>
        <w:pStyle w:val="af"/>
        <w:jc w:val="center"/>
        <w:rPr>
          <w:rFonts w:ascii="Times New Roman" w:hAnsi="Times New Roman" w:cs="Times New Roman"/>
          <w:b/>
          <w:sz w:val="24"/>
          <w:szCs w:val="24"/>
          <w:shd w:val="clear" w:color="auto" w:fill="FFFFFF"/>
          <w:lang w:val="uk-UA"/>
        </w:rPr>
      </w:pPr>
    </w:p>
    <w:p w:rsidR="00326C7B" w:rsidRPr="00F61436" w:rsidRDefault="00326C7B" w:rsidP="00326C7B">
      <w:pPr>
        <w:pStyle w:val="af"/>
        <w:numPr>
          <w:ilvl w:val="0"/>
          <w:numId w:val="36"/>
        </w:numPr>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Повідомити гр.Лихацьку Галину Павлівну  про невідповідність звернення чинному законодавству та надати пакет документів, який підтверджує нового власника нежитлової будівлі.</w:t>
      </w:r>
    </w:p>
    <w:p w:rsidR="00326C7B" w:rsidRPr="00F61436" w:rsidRDefault="00326C7B" w:rsidP="00326C7B">
      <w:pPr>
        <w:pStyle w:val="af"/>
        <w:ind w:left="720"/>
        <w:jc w:val="both"/>
        <w:rPr>
          <w:rFonts w:ascii="Times New Roman" w:hAnsi="Times New Roman" w:cs="Times New Roman"/>
          <w:sz w:val="24"/>
          <w:szCs w:val="24"/>
          <w:lang w:val="uk-UA"/>
        </w:rPr>
      </w:pPr>
    </w:p>
    <w:p w:rsidR="00326C7B" w:rsidRDefault="00326C7B" w:rsidP="00326C7B">
      <w:pPr>
        <w:pStyle w:val="af"/>
        <w:numPr>
          <w:ilvl w:val="0"/>
          <w:numId w:val="36"/>
        </w:numPr>
        <w:jc w:val="both"/>
        <w:rPr>
          <w:rFonts w:ascii="Times New Roman" w:hAnsi="Times New Roman" w:cs="Times New Roman"/>
          <w:sz w:val="24"/>
          <w:szCs w:val="24"/>
          <w:lang w:val="uk-UA"/>
        </w:rPr>
      </w:pPr>
      <w:r>
        <w:rPr>
          <w:rFonts w:ascii="Times New Roman" w:hAnsi="Times New Roman" w:cs="Times New Roman"/>
          <w:sz w:val="24"/>
          <w:szCs w:val="24"/>
          <w:lang w:val="uk-UA"/>
        </w:rPr>
        <w:t>Після пред</w:t>
      </w:r>
      <m:oMath>
        <m:r>
          <w:rPr>
            <w:rFonts w:ascii="Cambria Math" w:hAnsi="Cambria Math" w:cs="Times New Roman"/>
            <w:sz w:val="24"/>
            <w:szCs w:val="24"/>
            <w:lang w:val="uk-UA"/>
          </w:rPr>
          <m:t>'</m:t>
        </m:r>
      </m:oMath>
      <w:r>
        <w:rPr>
          <w:rFonts w:ascii="Times New Roman" w:hAnsi="Times New Roman" w:cs="Times New Roman"/>
          <w:sz w:val="24"/>
          <w:szCs w:val="24"/>
          <w:lang w:val="uk-UA"/>
        </w:rPr>
        <w:t>явлення необхідних документів заявником,  винести дане питання на чергову сесію сільської ради.</w:t>
      </w:r>
    </w:p>
    <w:p w:rsidR="00326C7B" w:rsidRPr="00D242CE" w:rsidRDefault="00326C7B" w:rsidP="00326C7B">
      <w:pPr>
        <w:pStyle w:val="af"/>
        <w:jc w:val="both"/>
        <w:rPr>
          <w:rFonts w:ascii="Times New Roman" w:hAnsi="Times New Roman" w:cs="Times New Roman"/>
          <w:sz w:val="24"/>
          <w:szCs w:val="24"/>
          <w:lang w:val="uk-UA"/>
        </w:rPr>
      </w:pPr>
    </w:p>
    <w:p w:rsidR="00326C7B" w:rsidRPr="00F61436" w:rsidRDefault="00326C7B" w:rsidP="00326C7B">
      <w:pPr>
        <w:pStyle w:val="af"/>
        <w:numPr>
          <w:ilvl w:val="0"/>
          <w:numId w:val="36"/>
        </w:numPr>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комісію</w:t>
      </w:r>
      <w:r>
        <w:rPr>
          <w:rFonts w:ascii="Times New Roman" w:eastAsia="Times New Roman" w:hAnsi="Times New Roman" w:cs="Times New Roman"/>
          <w:color w:val="000000"/>
          <w:sz w:val="24"/>
          <w:szCs w:val="24"/>
          <w:lang w:val="uk-UA"/>
        </w:rPr>
        <w:t xml:space="preserve"> по агропромисловому виробництву та землекористуванню.</w:t>
      </w:r>
    </w:p>
    <w:p w:rsidR="00326C7B" w:rsidRDefault="00326C7B" w:rsidP="00326C7B">
      <w:pPr>
        <w:pStyle w:val="af"/>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26C7B" w:rsidRDefault="00326C7B" w:rsidP="00326C7B">
      <w:pPr>
        <w:pStyle w:val="af"/>
        <w:jc w:val="both"/>
        <w:rPr>
          <w:rFonts w:ascii="Times New Roman" w:hAnsi="Times New Roman" w:cs="Times New Roman"/>
          <w:sz w:val="24"/>
          <w:szCs w:val="24"/>
          <w:lang w:val="uk-UA"/>
        </w:rPr>
      </w:pPr>
    </w:p>
    <w:p w:rsidR="00326C7B" w:rsidRDefault="003354DF" w:rsidP="00326C7B">
      <w:pPr>
        <w:pStyle w:val="af"/>
        <w:jc w:val="both"/>
        <w:rPr>
          <w:rFonts w:ascii="Times New Roman" w:hAnsi="Times New Roman" w:cs="Times New Roman"/>
          <w:sz w:val="24"/>
          <w:szCs w:val="24"/>
          <w:lang w:val="uk-UA"/>
        </w:rPr>
      </w:pPr>
      <w:r w:rsidRPr="004A7999">
        <w:rPr>
          <w:rFonts w:ascii="Times New Roman" w:eastAsiaTheme="minorEastAsia" w:hAnsi="Times New Roman"/>
          <w:b/>
          <w:sz w:val="24"/>
          <w:szCs w:val="24"/>
        </w:rPr>
        <w:t>Сільський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326C7B" w:rsidRDefault="00326C7B" w:rsidP="00326C7B">
      <w:pPr>
        <w:pStyle w:val="af"/>
        <w:jc w:val="both"/>
        <w:rPr>
          <w:rFonts w:ascii="Times New Roman" w:hAnsi="Times New Roman" w:cs="Times New Roman"/>
          <w:sz w:val="24"/>
          <w:szCs w:val="24"/>
          <w:lang w:val="uk-UA"/>
        </w:rPr>
      </w:pPr>
    </w:p>
    <w:p w:rsidR="00326C7B" w:rsidRDefault="00326C7B" w:rsidP="00326C7B">
      <w:pPr>
        <w:pStyle w:val="af"/>
        <w:jc w:val="both"/>
        <w:rPr>
          <w:rFonts w:ascii="Times New Roman" w:hAnsi="Times New Roman" w:cs="Times New Roman"/>
          <w:sz w:val="24"/>
          <w:szCs w:val="24"/>
          <w:lang w:val="uk-UA"/>
        </w:rPr>
      </w:pPr>
    </w:p>
    <w:p w:rsidR="00326C7B" w:rsidRDefault="00326C7B" w:rsidP="00326C7B">
      <w:pPr>
        <w:pStyle w:val="af"/>
        <w:jc w:val="both"/>
        <w:rPr>
          <w:rFonts w:ascii="Times New Roman" w:hAnsi="Times New Roman" w:cs="Times New Roman"/>
          <w:sz w:val="24"/>
          <w:szCs w:val="24"/>
          <w:lang w:val="uk-UA"/>
        </w:rPr>
      </w:pPr>
    </w:p>
    <w:p w:rsidR="00326C7B" w:rsidRDefault="00326C7B" w:rsidP="00326C7B">
      <w:pPr>
        <w:rPr>
          <w:rFonts w:ascii="Times New Roman" w:hAnsi="Times New Roman"/>
          <w:color w:val="000000"/>
          <w:sz w:val="24"/>
          <w:szCs w:val="24"/>
          <w:lang w:val="uk-UA" w:eastAsia="en-US"/>
        </w:rPr>
      </w:pPr>
    </w:p>
    <w:p w:rsidR="00326C7B" w:rsidRDefault="00326C7B" w:rsidP="00326C7B">
      <w:pPr>
        <w:rPr>
          <w:rFonts w:ascii="Times New Roman" w:hAnsi="Times New Roman"/>
          <w:sz w:val="24"/>
          <w:szCs w:val="24"/>
          <w:lang w:val="uk-UA"/>
        </w:rPr>
      </w:pPr>
    </w:p>
    <w:p w:rsidR="003354DF" w:rsidRDefault="003354DF" w:rsidP="00326C7B">
      <w:pPr>
        <w:pStyle w:val="af"/>
        <w:jc w:val="both"/>
        <w:rPr>
          <w:rFonts w:ascii="Times New Roman" w:eastAsiaTheme="minorEastAsia" w:hAnsi="Times New Roman"/>
          <w:b/>
          <w:sz w:val="24"/>
          <w:szCs w:val="24"/>
        </w:rPr>
      </w:pPr>
    </w:p>
    <w:p w:rsidR="003354DF" w:rsidRDefault="003354DF" w:rsidP="00326C7B">
      <w:pPr>
        <w:pStyle w:val="af"/>
        <w:jc w:val="both"/>
        <w:rPr>
          <w:rFonts w:ascii="Times New Roman" w:eastAsiaTheme="minorEastAsia" w:hAnsi="Times New Roman"/>
          <w:b/>
          <w:sz w:val="24"/>
          <w:szCs w:val="24"/>
        </w:rPr>
      </w:pPr>
    </w:p>
    <w:p w:rsidR="003354DF" w:rsidRDefault="003354DF" w:rsidP="00326C7B">
      <w:pPr>
        <w:pStyle w:val="af"/>
        <w:jc w:val="both"/>
        <w:rPr>
          <w:rFonts w:ascii="Times New Roman" w:hAnsi="Times New Roman" w:cs="Times New Roman"/>
          <w:sz w:val="24"/>
          <w:szCs w:val="24"/>
          <w:lang w:val="uk-UA"/>
        </w:rPr>
      </w:pPr>
    </w:p>
    <w:p w:rsidR="00F57C5E" w:rsidRDefault="00F57C5E">
      <w:pPr>
        <w:rPr>
          <w:lang w:val="uk-UA"/>
        </w:rPr>
      </w:pPr>
    </w:p>
    <w:p w:rsidR="00F57C5E" w:rsidRPr="003B4DD0" w:rsidRDefault="00F57C5E">
      <w:pPr>
        <w:rPr>
          <w:lang w:val="uk-UA"/>
        </w:rPr>
      </w:pPr>
    </w:p>
    <w:p w:rsidR="007A6712" w:rsidRPr="009A500E" w:rsidRDefault="007A6712" w:rsidP="007A6712">
      <w:pPr>
        <w:spacing w:after="0" w:line="240" w:lineRule="auto"/>
        <w:ind w:left="720"/>
        <w:rPr>
          <w:rFonts w:ascii="Times New Roman" w:eastAsiaTheme="minorHAnsi" w:hAnsi="Times New Roman" w:cstheme="minorBidi"/>
          <w:sz w:val="24"/>
          <w:lang w:val="uk-UA" w:eastAsia="en-US"/>
        </w:rPr>
      </w:pPr>
      <w:r w:rsidRPr="009A500E">
        <w:rPr>
          <w:rFonts w:ascii="Times New Roman" w:eastAsiaTheme="minorHAnsi" w:hAnsi="Times New Roman" w:cstheme="minorBidi"/>
          <w:sz w:val="24"/>
          <w:lang w:val="uk-UA" w:eastAsia="en-US"/>
        </w:rPr>
        <w:t>Список депутатів:</w:t>
      </w:r>
    </w:p>
    <w:p w:rsidR="007A6712" w:rsidRPr="009A500E" w:rsidRDefault="007A6712" w:rsidP="007A6712">
      <w:pPr>
        <w:spacing w:after="0" w:line="240" w:lineRule="auto"/>
        <w:ind w:left="720"/>
        <w:rPr>
          <w:rFonts w:ascii="Times New Roman" w:eastAsiaTheme="minorHAnsi" w:hAnsi="Times New Roman" w:cstheme="minorBidi"/>
          <w:sz w:val="24"/>
          <w:lang w:val="uk-UA" w:eastAsia="en-US"/>
        </w:rPr>
      </w:pPr>
    </w:p>
    <w:p w:rsidR="007A6712" w:rsidRPr="009A500E" w:rsidRDefault="007A6712" w:rsidP="007A6712">
      <w:pPr>
        <w:spacing w:after="0" w:line="240" w:lineRule="auto"/>
        <w:ind w:left="720"/>
        <w:rPr>
          <w:rFonts w:ascii="Times New Roman" w:eastAsiaTheme="minorHAnsi" w:hAnsi="Times New Roman" w:cstheme="minorBidi"/>
          <w:sz w:val="24"/>
          <w:lang w:eastAsia="en-US"/>
        </w:rPr>
      </w:pP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Анахатунян Катерина Вікторівна </w:t>
      </w:r>
      <w:r w:rsidRPr="009A500E">
        <w:rPr>
          <w:rFonts w:ascii="Times New Roman" w:eastAsiaTheme="minorHAnsi" w:hAnsi="Times New Roman" w:cstheme="minorBidi"/>
          <w:sz w:val="24"/>
          <w:lang w:eastAsia="en-US"/>
        </w:rPr>
        <w:t xml:space="preserve">– </w:t>
      </w:r>
      <w:r w:rsidRPr="009A500E">
        <w:rPr>
          <w:rFonts w:ascii="Times New Roman" w:eastAsiaTheme="minorHAnsi" w:hAnsi="Times New Roman" w:cstheme="minorBidi"/>
          <w:sz w:val="24"/>
          <w:lang w:val="uk-UA" w:eastAsia="en-US"/>
        </w:rPr>
        <w:t xml:space="preserve">депутат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Булах Ніна Василівна – депутат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Мельник Сергій Петрович - депутат</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Бортніцька Ольга Миколаївна - депутат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Дудич Любов Юріївна - депутат</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Бондаренко Во</w:t>
      </w:r>
      <w:r>
        <w:rPr>
          <w:rFonts w:ascii="Times New Roman" w:eastAsiaTheme="minorHAnsi" w:hAnsi="Times New Roman" w:cstheme="minorBidi"/>
          <w:sz w:val="24"/>
          <w:lang w:val="uk-UA" w:eastAsia="en-US"/>
        </w:rPr>
        <w:t>лодимир Олександрович – депутат- відсутній</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Гребенюк Людмила Василівна – депутат</w:t>
      </w:r>
      <w:r>
        <w:rPr>
          <w:rFonts w:ascii="Times New Roman" w:eastAsiaTheme="minorHAnsi" w:hAnsi="Times New Roman" w:cstheme="minorBidi"/>
          <w:sz w:val="24"/>
          <w:lang w:val="uk-UA" w:eastAsia="en-US"/>
        </w:rPr>
        <w:t xml:space="preserve">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Савицький Олександр Іванович – депутат – відсутній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Руденко Анна Вікторівна – депутат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Тумак</w:t>
      </w:r>
      <w:r>
        <w:rPr>
          <w:rFonts w:ascii="Times New Roman" w:eastAsiaTheme="minorHAnsi" w:hAnsi="Times New Roman" w:cstheme="minorBidi"/>
          <w:sz w:val="24"/>
          <w:lang w:val="uk-UA" w:eastAsia="en-US"/>
        </w:rPr>
        <w:t xml:space="preserve"> Сергій Володимирович – депутат</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Мариненко Любов Вікторівна – депутат – відсутня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Костен</w:t>
      </w:r>
      <w:r>
        <w:rPr>
          <w:rFonts w:ascii="Times New Roman" w:eastAsiaTheme="minorHAnsi" w:hAnsi="Times New Roman" w:cstheme="minorBidi"/>
          <w:sz w:val="24"/>
          <w:lang w:val="uk-UA" w:eastAsia="en-US"/>
        </w:rPr>
        <w:t xml:space="preserve">ко Олександр Петрович – депутат – відсутній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Шев</w:t>
      </w:r>
      <w:r>
        <w:rPr>
          <w:rFonts w:ascii="Times New Roman" w:eastAsiaTheme="minorHAnsi" w:hAnsi="Times New Roman" w:cstheme="minorBidi"/>
          <w:sz w:val="24"/>
          <w:lang w:val="uk-UA" w:eastAsia="en-US"/>
        </w:rPr>
        <w:t xml:space="preserve">ченко Ліана Іванівна – депутат - відсутня </w:t>
      </w:r>
    </w:p>
    <w:p w:rsidR="007A6712" w:rsidRPr="009A500E" w:rsidRDefault="007A6712" w:rsidP="007A6712">
      <w:pPr>
        <w:numPr>
          <w:ilvl w:val="0"/>
          <w:numId w:val="3"/>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Палій Юлія Петрівна – депутат</w:t>
      </w:r>
      <w:r>
        <w:rPr>
          <w:rFonts w:ascii="Times New Roman" w:eastAsiaTheme="minorHAnsi" w:hAnsi="Times New Roman" w:cstheme="minorBidi"/>
          <w:sz w:val="24"/>
          <w:lang w:val="uk-UA" w:eastAsia="en-US"/>
        </w:rPr>
        <w:t xml:space="preserve"> </w:t>
      </w:r>
    </w:p>
    <w:p w:rsidR="007A6712" w:rsidRPr="009A500E" w:rsidRDefault="007A6712" w:rsidP="007A6712">
      <w:pPr>
        <w:spacing w:after="160" w:line="259" w:lineRule="auto"/>
        <w:rPr>
          <w:rFonts w:asciiTheme="minorHAnsi" w:eastAsiaTheme="minorHAnsi" w:hAnsiTheme="minorHAnsi" w:cstheme="minorBidi"/>
          <w:lang w:val="uk-UA" w:eastAsia="en-US"/>
        </w:rPr>
      </w:pPr>
    </w:p>
    <w:p w:rsidR="007A6712" w:rsidRPr="009A500E" w:rsidRDefault="007A6712" w:rsidP="007A6712">
      <w:pPr>
        <w:spacing w:after="160" w:line="259" w:lineRule="auto"/>
        <w:rPr>
          <w:rFonts w:ascii="Times New Roman" w:eastAsiaTheme="minorHAnsi" w:hAnsi="Times New Roman"/>
          <w:sz w:val="24"/>
          <w:szCs w:val="24"/>
          <w:lang w:val="uk-UA" w:eastAsia="en-US"/>
        </w:rPr>
      </w:pPr>
      <w:r w:rsidRPr="009A500E">
        <w:rPr>
          <w:rFonts w:ascii="Times New Roman" w:eastAsiaTheme="minorHAnsi" w:hAnsi="Times New Roman"/>
          <w:sz w:val="24"/>
          <w:szCs w:val="24"/>
          <w:lang w:val="uk-UA" w:eastAsia="en-US"/>
        </w:rPr>
        <w:t xml:space="preserve">Присутні – </w:t>
      </w:r>
      <w:r w:rsidR="00FF03C3">
        <w:rPr>
          <w:rFonts w:ascii="Times New Roman" w:eastAsiaTheme="minorHAnsi" w:hAnsi="Times New Roman"/>
          <w:sz w:val="24"/>
          <w:szCs w:val="24"/>
          <w:lang w:val="uk-UA" w:eastAsia="en-US"/>
        </w:rPr>
        <w:t xml:space="preserve"> 9</w:t>
      </w:r>
      <w:r w:rsidRPr="009A500E">
        <w:rPr>
          <w:rFonts w:ascii="Times New Roman" w:eastAsiaTheme="minorHAnsi" w:hAnsi="Times New Roman"/>
          <w:sz w:val="24"/>
          <w:szCs w:val="24"/>
          <w:lang w:val="uk-UA" w:eastAsia="en-US"/>
        </w:rPr>
        <w:t xml:space="preserve"> депутатів</w:t>
      </w:r>
    </w:p>
    <w:p w:rsidR="007A6712" w:rsidRDefault="007A6712"/>
    <w:sectPr w:rsidR="007A6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C44BD5"/>
    <w:multiLevelType w:val="hybridMultilevel"/>
    <w:tmpl w:val="7B5E3AA8"/>
    <w:lvl w:ilvl="0" w:tplc="C8ACF4D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2056C"/>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660A97"/>
    <w:multiLevelType w:val="hybridMultilevel"/>
    <w:tmpl w:val="7E3681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3900F7"/>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CE7282"/>
    <w:multiLevelType w:val="hybridMultilevel"/>
    <w:tmpl w:val="9A0EBAB2"/>
    <w:lvl w:ilvl="0" w:tplc="B568CACC">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6" w15:restartNumberingAfterBreak="0">
    <w:nsid w:val="11AA65D5"/>
    <w:multiLevelType w:val="multilevel"/>
    <w:tmpl w:val="F3C2D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343B3"/>
    <w:multiLevelType w:val="hybridMultilevel"/>
    <w:tmpl w:val="5B36B588"/>
    <w:lvl w:ilvl="0" w:tplc="0409000F">
      <w:start w:val="1"/>
      <w:numFmt w:val="decimal"/>
      <w:lvlText w:val="%1."/>
      <w:lvlJc w:val="left"/>
      <w:pPr>
        <w:ind w:left="927"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8" w15:restartNumberingAfterBreak="0">
    <w:nsid w:val="1DDB000B"/>
    <w:multiLevelType w:val="multilevel"/>
    <w:tmpl w:val="F3C2D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E192625"/>
    <w:multiLevelType w:val="hybridMultilevel"/>
    <w:tmpl w:val="D228EB08"/>
    <w:lvl w:ilvl="0" w:tplc="47AACBE0">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1C51EDC"/>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360F8A"/>
    <w:multiLevelType w:val="hybridMultilevel"/>
    <w:tmpl w:val="DCF0A34C"/>
    <w:lvl w:ilvl="0" w:tplc="A0B4C79C">
      <w:start w:val="1"/>
      <w:numFmt w:val="decimal"/>
      <w:lvlText w:val="%1."/>
      <w:lvlJc w:val="left"/>
      <w:pPr>
        <w:ind w:left="720" w:hanging="360"/>
      </w:pPr>
      <w:rPr>
        <w:rFonts w:ascii="Times New Roman" w:eastAsiaTheme="minorHAnsi"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757C6F"/>
    <w:multiLevelType w:val="hybridMultilevel"/>
    <w:tmpl w:val="59D84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8E65CB"/>
    <w:multiLevelType w:val="hybridMultilevel"/>
    <w:tmpl w:val="61ECF0F6"/>
    <w:lvl w:ilvl="0" w:tplc="CCE03F12">
      <w:start w:val="1"/>
      <w:numFmt w:val="decimal"/>
      <w:lvlText w:val="%1."/>
      <w:lvlJc w:val="left"/>
      <w:pPr>
        <w:ind w:left="360"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15:restartNumberingAfterBreak="0">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F13EB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E364F06"/>
    <w:multiLevelType w:val="hybridMultilevel"/>
    <w:tmpl w:val="1BA28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AF75CD"/>
    <w:multiLevelType w:val="hybridMultilevel"/>
    <w:tmpl w:val="6A50E860"/>
    <w:lvl w:ilvl="0" w:tplc="47EED5CC">
      <w:start w:val="5"/>
      <w:numFmt w:val="decimal"/>
      <w:lvlText w:val="%1."/>
      <w:lvlJc w:val="left"/>
      <w:pPr>
        <w:ind w:left="720" w:hanging="360"/>
      </w:pPr>
      <w:rPr>
        <w:rFonts w:hint="default"/>
        <w:color w:val="2222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81B9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AA0F4C"/>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5761BD"/>
    <w:multiLevelType w:val="hybridMultilevel"/>
    <w:tmpl w:val="D228EB08"/>
    <w:lvl w:ilvl="0" w:tplc="47AACBE0">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DCD710E"/>
    <w:multiLevelType w:val="hybridMultilevel"/>
    <w:tmpl w:val="301C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060956"/>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2AC555C"/>
    <w:multiLevelType w:val="hybridMultilevel"/>
    <w:tmpl w:val="2A7E7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40D46D8"/>
    <w:multiLevelType w:val="hybridMultilevel"/>
    <w:tmpl w:val="DDA6B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DD573C"/>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950158D"/>
    <w:multiLevelType w:val="hybridMultilevel"/>
    <w:tmpl w:val="17880FE2"/>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EC32FB6"/>
    <w:multiLevelType w:val="hybridMultilevel"/>
    <w:tmpl w:val="4AB67890"/>
    <w:lvl w:ilvl="0" w:tplc="82C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D876DE"/>
    <w:multiLevelType w:val="hybridMultilevel"/>
    <w:tmpl w:val="336866C8"/>
    <w:lvl w:ilvl="0" w:tplc="FFBA4602">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15:restartNumberingAfterBreak="0">
    <w:nsid w:val="62163C9E"/>
    <w:multiLevelType w:val="hybridMultilevel"/>
    <w:tmpl w:val="01127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9FF17BD"/>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C9D21F2"/>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2073628"/>
    <w:multiLevelType w:val="hybridMultilevel"/>
    <w:tmpl w:val="4432C94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4B05100"/>
    <w:multiLevelType w:val="multilevel"/>
    <w:tmpl w:val="99B4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C43D4E"/>
    <w:multiLevelType w:val="hybridMultilevel"/>
    <w:tmpl w:val="F858120E"/>
    <w:lvl w:ilvl="0" w:tplc="ACF4A09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C73110A"/>
    <w:multiLevelType w:val="multilevel"/>
    <w:tmpl w:val="BF3A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6"/>
  </w:num>
  <w:num w:numId="15">
    <w:abstractNumId w:val="8"/>
  </w:num>
  <w:num w:numId="16">
    <w:abstractNumId w:val="10"/>
  </w:num>
  <w:num w:numId="17">
    <w:abstractNumId w:val="21"/>
  </w:num>
  <w:num w:numId="18">
    <w:abstractNumId w:val="16"/>
  </w:num>
  <w:num w:numId="19">
    <w:abstractNumId w:val="20"/>
  </w:num>
  <w:num w:numId="20">
    <w:abstractNumId w:val="4"/>
  </w:num>
  <w:num w:numId="21">
    <w:abstractNumId w:val="3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
  </w:num>
  <w:num w:numId="27">
    <w:abstractNumId w:val="12"/>
  </w:num>
  <w:num w:numId="28">
    <w:abstractNumId w:val="28"/>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num>
  <w:num w:numId="33">
    <w:abstractNumId w:val="32"/>
  </w:num>
  <w:num w:numId="34">
    <w:abstractNumId w:val="31"/>
  </w:num>
  <w:num w:numId="35">
    <w:abstractNumId w:val="11"/>
  </w:num>
  <w:num w:numId="36">
    <w:abstractNumId w:val="22"/>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48"/>
    <w:rsid w:val="000526C8"/>
    <w:rsid w:val="00081D84"/>
    <w:rsid w:val="000A6F48"/>
    <w:rsid w:val="000D005D"/>
    <w:rsid w:val="00142368"/>
    <w:rsid w:val="00164A78"/>
    <w:rsid w:val="0017180F"/>
    <w:rsid w:val="001C10E2"/>
    <w:rsid w:val="002330DC"/>
    <w:rsid w:val="002423F0"/>
    <w:rsid w:val="00313A9F"/>
    <w:rsid w:val="00326C7B"/>
    <w:rsid w:val="003354DF"/>
    <w:rsid w:val="00347940"/>
    <w:rsid w:val="003B4DD0"/>
    <w:rsid w:val="003F795B"/>
    <w:rsid w:val="0040729E"/>
    <w:rsid w:val="00447620"/>
    <w:rsid w:val="004A3FB0"/>
    <w:rsid w:val="0050134F"/>
    <w:rsid w:val="00521AC1"/>
    <w:rsid w:val="00556C01"/>
    <w:rsid w:val="00576A90"/>
    <w:rsid w:val="005904D9"/>
    <w:rsid w:val="005F3192"/>
    <w:rsid w:val="0068072B"/>
    <w:rsid w:val="00693E34"/>
    <w:rsid w:val="00731FF9"/>
    <w:rsid w:val="00782D2B"/>
    <w:rsid w:val="00787218"/>
    <w:rsid w:val="007A6712"/>
    <w:rsid w:val="007D5475"/>
    <w:rsid w:val="00806138"/>
    <w:rsid w:val="008117B4"/>
    <w:rsid w:val="00832B58"/>
    <w:rsid w:val="00893AE8"/>
    <w:rsid w:val="008B561D"/>
    <w:rsid w:val="008B7FC1"/>
    <w:rsid w:val="008F4717"/>
    <w:rsid w:val="0097386D"/>
    <w:rsid w:val="009B46CE"/>
    <w:rsid w:val="009D6C9E"/>
    <w:rsid w:val="00A73942"/>
    <w:rsid w:val="00AF01A1"/>
    <w:rsid w:val="00B84EC5"/>
    <w:rsid w:val="00B953B2"/>
    <w:rsid w:val="00C04D87"/>
    <w:rsid w:val="00C61340"/>
    <w:rsid w:val="00D13CD8"/>
    <w:rsid w:val="00D141C8"/>
    <w:rsid w:val="00D53D19"/>
    <w:rsid w:val="00D666BB"/>
    <w:rsid w:val="00D9026C"/>
    <w:rsid w:val="00DA0C10"/>
    <w:rsid w:val="00DB07FB"/>
    <w:rsid w:val="00DC0DDD"/>
    <w:rsid w:val="00E81CBE"/>
    <w:rsid w:val="00F478E2"/>
    <w:rsid w:val="00F57C5E"/>
    <w:rsid w:val="00F927DA"/>
    <w:rsid w:val="00FB417B"/>
    <w:rsid w:val="00FF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F8217B-5D2D-46CE-9147-F4961028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D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B4DD0"/>
    <w:pPr>
      <w:keepNext/>
      <w:spacing w:before="240" w:after="60" w:line="240" w:lineRule="auto"/>
      <w:outlineLvl w:val="0"/>
    </w:pPr>
    <w:rPr>
      <w:rFonts w:ascii="Arial" w:hAnsi="Arial" w:cs="Arial"/>
      <w:b/>
      <w:bCs/>
      <w:kern w:val="32"/>
      <w:sz w:val="32"/>
      <w:szCs w:val="32"/>
      <w:lang w:val="uk-UA"/>
    </w:rPr>
  </w:style>
  <w:style w:type="paragraph" w:styleId="3">
    <w:name w:val="heading 3"/>
    <w:basedOn w:val="a"/>
    <w:next w:val="a"/>
    <w:link w:val="30"/>
    <w:uiPriority w:val="9"/>
    <w:qFormat/>
    <w:rsid w:val="003B4DD0"/>
    <w:pPr>
      <w:keepNext/>
      <w:spacing w:before="120" w:after="0" w:line="240" w:lineRule="auto"/>
      <w:ind w:left="567"/>
      <w:outlineLvl w:val="2"/>
    </w:pPr>
    <w:rPr>
      <w:rFonts w:ascii="Antiqua" w:hAnsi="Antiqua"/>
      <w:b/>
      <w:i/>
      <w:sz w:val="26"/>
      <w:szCs w:val="20"/>
      <w:lang w:val="uk-UA"/>
    </w:rPr>
  </w:style>
  <w:style w:type="paragraph" w:styleId="6">
    <w:name w:val="heading 6"/>
    <w:basedOn w:val="a"/>
    <w:next w:val="a"/>
    <w:link w:val="60"/>
    <w:uiPriority w:val="9"/>
    <w:unhideWhenUsed/>
    <w:qFormat/>
    <w:rsid w:val="003B4DD0"/>
    <w:pPr>
      <w:spacing w:before="240" w:after="60" w:line="240" w:lineRule="auto"/>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712"/>
    <w:pPr>
      <w:spacing w:after="0" w:line="240" w:lineRule="auto"/>
      <w:ind w:left="720"/>
      <w:contextualSpacing/>
    </w:pPr>
    <w:rPr>
      <w:rFonts w:ascii="Book Antiqua" w:hAnsi="Book Antiqua"/>
      <w:sz w:val="28"/>
      <w:szCs w:val="24"/>
      <w:lang w:val="uk-UA"/>
    </w:rPr>
  </w:style>
  <w:style w:type="character" w:customStyle="1" w:styleId="10">
    <w:name w:val="Заголовок 1 Знак"/>
    <w:basedOn w:val="a0"/>
    <w:link w:val="1"/>
    <w:rsid w:val="003B4DD0"/>
    <w:rPr>
      <w:rFonts w:ascii="Arial" w:eastAsia="Times New Roman" w:hAnsi="Arial" w:cs="Arial"/>
      <w:b/>
      <w:bCs/>
      <w:kern w:val="32"/>
      <w:sz w:val="32"/>
      <w:szCs w:val="32"/>
      <w:lang w:val="uk-UA" w:eastAsia="ru-RU"/>
    </w:rPr>
  </w:style>
  <w:style w:type="character" w:customStyle="1" w:styleId="30">
    <w:name w:val="Заголовок 3 Знак"/>
    <w:basedOn w:val="a0"/>
    <w:link w:val="3"/>
    <w:uiPriority w:val="9"/>
    <w:rsid w:val="003B4DD0"/>
    <w:rPr>
      <w:rFonts w:ascii="Antiqua" w:eastAsia="Times New Roman" w:hAnsi="Antiqua" w:cs="Times New Roman"/>
      <w:b/>
      <w:i/>
      <w:sz w:val="26"/>
      <w:szCs w:val="20"/>
      <w:lang w:val="uk-UA" w:eastAsia="ru-RU"/>
    </w:rPr>
  </w:style>
  <w:style w:type="character" w:customStyle="1" w:styleId="60">
    <w:name w:val="Заголовок 6 Знак"/>
    <w:basedOn w:val="a0"/>
    <w:link w:val="6"/>
    <w:uiPriority w:val="9"/>
    <w:rsid w:val="003B4DD0"/>
    <w:rPr>
      <w:rFonts w:ascii="Calibri" w:eastAsia="Times New Roman" w:hAnsi="Calibri" w:cs="Times New Roman"/>
      <w:b/>
      <w:bCs/>
      <w:lang w:eastAsia="ru-RU"/>
    </w:rPr>
  </w:style>
  <w:style w:type="numbering" w:customStyle="1" w:styleId="11">
    <w:name w:val="Нет списка1"/>
    <w:next w:val="a2"/>
    <w:uiPriority w:val="99"/>
    <w:semiHidden/>
    <w:unhideWhenUsed/>
    <w:rsid w:val="003B4DD0"/>
  </w:style>
  <w:style w:type="character" w:styleId="a4">
    <w:name w:val="Strong"/>
    <w:basedOn w:val="a0"/>
    <w:uiPriority w:val="22"/>
    <w:qFormat/>
    <w:rsid w:val="003B4DD0"/>
    <w:rPr>
      <w:b/>
      <w:bCs/>
    </w:rPr>
  </w:style>
  <w:style w:type="paragraph" w:styleId="a5">
    <w:name w:val="Normal (Web)"/>
    <w:basedOn w:val="a"/>
    <w:uiPriority w:val="99"/>
    <w:rsid w:val="003B4DD0"/>
    <w:pPr>
      <w:spacing w:before="100" w:beforeAutospacing="1" w:after="100" w:afterAutospacing="1" w:line="240" w:lineRule="auto"/>
    </w:pPr>
    <w:rPr>
      <w:rFonts w:ascii="Times New Roman" w:hAnsi="Times New Roman"/>
      <w:sz w:val="24"/>
      <w:szCs w:val="24"/>
      <w:lang w:val="uk-UA" w:eastAsia="uk-UA"/>
    </w:rPr>
  </w:style>
  <w:style w:type="character" w:customStyle="1" w:styleId="2">
    <w:name w:val="Название Знак2"/>
    <w:aliases w:val="Title Char Знак Знак,Title Char Знак1,Название Знак1 Знак"/>
    <w:basedOn w:val="a0"/>
    <w:link w:val="a6"/>
    <w:locked/>
    <w:rsid w:val="003B4DD0"/>
    <w:rPr>
      <w:rFonts w:ascii="Calibri" w:hAnsi="Calibri" w:cs="Calibri"/>
      <w:lang w:val="uk-UA"/>
    </w:rPr>
  </w:style>
  <w:style w:type="paragraph" w:styleId="a6">
    <w:name w:val="Title"/>
    <w:aliases w:val="Title Char Знак,Title Char,Название Знак1"/>
    <w:basedOn w:val="a"/>
    <w:link w:val="2"/>
    <w:qFormat/>
    <w:rsid w:val="003B4DD0"/>
    <w:pPr>
      <w:spacing w:after="0" w:line="240" w:lineRule="auto"/>
      <w:jc w:val="center"/>
    </w:pPr>
    <w:rPr>
      <w:rFonts w:eastAsiaTheme="minorHAnsi" w:cs="Calibri"/>
      <w:lang w:val="uk-UA" w:eastAsia="en-US"/>
    </w:rPr>
  </w:style>
  <w:style w:type="character" w:customStyle="1" w:styleId="a7">
    <w:name w:val="Название Знак"/>
    <w:basedOn w:val="a0"/>
    <w:rsid w:val="003B4DD0"/>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3B4DD0"/>
    <w:pPr>
      <w:spacing w:after="0" w:line="240" w:lineRule="auto"/>
    </w:pPr>
    <w:rPr>
      <w:rFonts w:ascii="Segoe UI" w:eastAsiaTheme="minorEastAsia" w:hAnsi="Segoe UI" w:cs="Segoe UI"/>
      <w:sz w:val="18"/>
      <w:szCs w:val="18"/>
    </w:rPr>
  </w:style>
  <w:style w:type="character" w:customStyle="1" w:styleId="a9">
    <w:name w:val="Текст выноски Знак"/>
    <w:basedOn w:val="a0"/>
    <w:link w:val="a8"/>
    <w:uiPriority w:val="99"/>
    <w:semiHidden/>
    <w:rsid w:val="003B4DD0"/>
    <w:rPr>
      <w:rFonts w:ascii="Segoe UI" w:eastAsiaTheme="minorEastAsia" w:hAnsi="Segoe UI" w:cs="Segoe UI"/>
      <w:sz w:val="18"/>
      <w:szCs w:val="18"/>
      <w:lang w:eastAsia="ru-RU"/>
    </w:rPr>
  </w:style>
  <w:style w:type="paragraph" w:customStyle="1" w:styleId="aa">
    <w:name w:val="Нормальний текст"/>
    <w:basedOn w:val="a"/>
    <w:rsid w:val="003B4DD0"/>
    <w:pPr>
      <w:spacing w:before="120" w:after="0" w:line="240" w:lineRule="auto"/>
      <w:ind w:firstLine="567"/>
    </w:pPr>
    <w:rPr>
      <w:rFonts w:ascii="Antiqua" w:hAnsi="Antiqua"/>
      <w:sz w:val="26"/>
      <w:szCs w:val="20"/>
      <w:lang w:val="uk-UA"/>
    </w:rPr>
  </w:style>
  <w:style w:type="paragraph" w:customStyle="1" w:styleId="ab">
    <w:name w:val="Назва документа"/>
    <w:basedOn w:val="a"/>
    <w:next w:val="aa"/>
    <w:rsid w:val="003B4DD0"/>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rsid w:val="003B4DD0"/>
    <w:pPr>
      <w:keepNext/>
      <w:keepLines/>
      <w:spacing w:after="240" w:line="240" w:lineRule="auto"/>
      <w:ind w:left="3969"/>
      <w:jc w:val="center"/>
    </w:pPr>
    <w:rPr>
      <w:rFonts w:ascii="Antiqua" w:hAnsi="Antiqua"/>
      <w:sz w:val="26"/>
      <w:szCs w:val="20"/>
      <w:lang w:val="uk-UA"/>
    </w:rPr>
  </w:style>
  <w:style w:type="character" w:customStyle="1" w:styleId="rowcontrol">
    <w:name w:val="row_control"/>
    <w:basedOn w:val="a0"/>
    <w:rsid w:val="003B4DD0"/>
  </w:style>
  <w:style w:type="character" w:styleId="ac">
    <w:name w:val="Hyperlink"/>
    <w:basedOn w:val="a0"/>
    <w:uiPriority w:val="99"/>
    <w:semiHidden/>
    <w:unhideWhenUsed/>
    <w:rsid w:val="003B4DD0"/>
    <w:rPr>
      <w:color w:val="0000FF"/>
      <w:u w:val="single"/>
    </w:rPr>
  </w:style>
  <w:style w:type="paragraph" w:customStyle="1" w:styleId="tc">
    <w:name w:val="tc"/>
    <w:basedOn w:val="a"/>
    <w:rsid w:val="003B4DD0"/>
    <w:pPr>
      <w:spacing w:before="100" w:beforeAutospacing="1" w:after="100" w:afterAutospacing="1" w:line="240" w:lineRule="auto"/>
    </w:pPr>
    <w:rPr>
      <w:rFonts w:ascii="Times New Roman" w:hAnsi="Times New Roman"/>
      <w:sz w:val="24"/>
      <w:szCs w:val="24"/>
    </w:rPr>
  </w:style>
  <w:style w:type="character" w:customStyle="1" w:styleId="FontStyle11">
    <w:name w:val="Font Style11"/>
    <w:basedOn w:val="a0"/>
    <w:rsid w:val="003B4DD0"/>
    <w:rPr>
      <w:rFonts w:ascii="Times New Roman" w:hAnsi="Times New Roman" w:cs="Times New Roman" w:hint="default"/>
      <w:b/>
      <w:bCs/>
      <w:sz w:val="24"/>
      <w:szCs w:val="24"/>
    </w:rPr>
  </w:style>
  <w:style w:type="paragraph" w:customStyle="1" w:styleId="Style4">
    <w:name w:val="Style4"/>
    <w:basedOn w:val="a"/>
    <w:rsid w:val="003B4DD0"/>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3B4DD0"/>
    <w:pPr>
      <w:widowControl w:val="0"/>
      <w:autoSpaceDE w:val="0"/>
      <w:autoSpaceDN w:val="0"/>
      <w:adjustRightInd w:val="0"/>
      <w:spacing w:after="0" w:line="317" w:lineRule="exact"/>
    </w:pPr>
    <w:rPr>
      <w:rFonts w:ascii="Times New Roman" w:hAnsi="Times New Roman"/>
      <w:sz w:val="24"/>
      <w:szCs w:val="24"/>
    </w:rPr>
  </w:style>
  <w:style w:type="paragraph" w:customStyle="1" w:styleId="Style2">
    <w:name w:val="Style2"/>
    <w:basedOn w:val="a"/>
    <w:rsid w:val="003B4DD0"/>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rsid w:val="003B4DD0"/>
    <w:rPr>
      <w:rFonts w:ascii="Times New Roman" w:hAnsi="Times New Roman" w:cs="Times New Roman" w:hint="default"/>
      <w:sz w:val="26"/>
      <w:szCs w:val="26"/>
    </w:rPr>
  </w:style>
  <w:style w:type="character" w:customStyle="1" w:styleId="rvts15">
    <w:name w:val="rvts15"/>
    <w:basedOn w:val="a0"/>
    <w:rsid w:val="00326C7B"/>
  </w:style>
  <w:style w:type="paragraph" w:styleId="ad">
    <w:name w:val="Body Text"/>
    <w:basedOn w:val="a"/>
    <w:link w:val="ae"/>
    <w:semiHidden/>
    <w:unhideWhenUsed/>
    <w:rsid w:val="00326C7B"/>
    <w:pPr>
      <w:spacing w:after="0" w:line="240" w:lineRule="auto"/>
      <w:jc w:val="both"/>
    </w:pPr>
    <w:rPr>
      <w:rFonts w:ascii="Times New Roman" w:hAnsi="Times New Roman"/>
      <w:sz w:val="24"/>
      <w:szCs w:val="20"/>
      <w:lang w:val="uk-UA"/>
    </w:rPr>
  </w:style>
  <w:style w:type="character" w:customStyle="1" w:styleId="ae">
    <w:name w:val="Основной текст Знак"/>
    <w:basedOn w:val="a0"/>
    <w:link w:val="ad"/>
    <w:semiHidden/>
    <w:rsid w:val="00326C7B"/>
    <w:rPr>
      <w:rFonts w:ascii="Times New Roman" w:eastAsia="Times New Roman" w:hAnsi="Times New Roman" w:cs="Times New Roman"/>
      <w:sz w:val="24"/>
      <w:szCs w:val="20"/>
      <w:lang w:val="uk-UA" w:eastAsia="ru-RU"/>
    </w:rPr>
  </w:style>
  <w:style w:type="paragraph" w:styleId="af">
    <w:name w:val="No Spacing"/>
    <w:uiPriority w:val="1"/>
    <w:qFormat/>
    <w:rsid w:val="00326C7B"/>
    <w:pPr>
      <w:spacing w:after="0" w:line="240" w:lineRule="auto"/>
    </w:pPr>
  </w:style>
  <w:style w:type="character" w:styleId="af0">
    <w:name w:val="Placeholder Text"/>
    <w:basedOn w:val="a0"/>
    <w:uiPriority w:val="99"/>
    <w:semiHidden/>
    <w:rsid w:val="00326C7B"/>
    <w:rPr>
      <w:color w:val="808080"/>
    </w:rPr>
  </w:style>
  <w:style w:type="table" w:styleId="af1">
    <w:name w:val="Table Grid"/>
    <w:basedOn w:val="a1"/>
    <w:uiPriority w:val="59"/>
    <w:rsid w:val="00782D2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0257">
      <w:bodyDiv w:val="1"/>
      <w:marLeft w:val="0"/>
      <w:marRight w:val="0"/>
      <w:marTop w:val="0"/>
      <w:marBottom w:val="0"/>
      <w:divBdr>
        <w:top w:val="none" w:sz="0" w:space="0" w:color="auto"/>
        <w:left w:val="none" w:sz="0" w:space="0" w:color="auto"/>
        <w:bottom w:val="none" w:sz="0" w:space="0" w:color="auto"/>
        <w:right w:val="none" w:sz="0" w:space="0" w:color="auto"/>
      </w:divBdr>
    </w:div>
    <w:div w:id="15786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613-17" TargetMode="External"/><Relationship Id="rId13" Type="http://schemas.openxmlformats.org/officeDocument/2006/relationships/hyperlink" Target="http://zakon4.rada.gov.ua/laws/show/3038-17" TargetMode="External"/><Relationship Id="rId3" Type="http://schemas.openxmlformats.org/officeDocument/2006/relationships/settings" Target="settings.xml"/><Relationship Id="rId7" Type="http://schemas.openxmlformats.org/officeDocument/2006/relationships/hyperlink" Target="http://www.galych-rada.gov.ua/wp-content/uploads/2017/11/%D0%BF%D1%96%D0%BB%D1%8C%D0%B3%D0%B8-%D0%B7%D0%B5%D0%BC-%D0%BF%D0%BE%D0%B4.doc" TargetMode="External"/><Relationship Id="rId12" Type="http://schemas.openxmlformats.org/officeDocument/2006/relationships/hyperlink" Target="http://zakon4.rada.gov.ua/laws/show/36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ych-rada.gov.ua/wp-content/uploads/2017/11/%D1%81%D1%82%D0%B0%D0%B2%D0%BA%D0%B8-%D0%B7%D0%B5%D0%BC-%D0%BF%D0%BE%D0%B4.doc" TargetMode="External"/><Relationship Id="rId11" Type="http://schemas.openxmlformats.org/officeDocument/2006/relationships/hyperlink" Target="http://zakon4.rada.gov.ua/laws/show/3038-1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zakon4.rada.gov.ua/laws/show/3613-17" TargetMode="External"/><Relationship Id="rId4" Type="http://schemas.openxmlformats.org/officeDocument/2006/relationships/webSettings" Target="webSettings.xml"/><Relationship Id="rId9" Type="http://schemas.openxmlformats.org/officeDocument/2006/relationships/hyperlink" Target="http://zakon4.rada.gov.ua/laws/show/3038-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1</Pages>
  <Words>9464</Words>
  <Characters>53948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79</cp:revision>
  <cp:lastPrinted>2019-06-20T05:52:00Z</cp:lastPrinted>
  <dcterms:created xsi:type="dcterms:W3CDTF">2019-06-05T12:29:00Z</dcterms:created>
  <dcterms:modified xsi:type="dcterms:W3CDTF">2019-07-15T10:12:00Z</dcterms:modified>
</cp:coreProperties>
</file>